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90F48" w14:textId="77777777" w:rsidR="00DA136D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</w:p>
    <w:p w14:paraId="126BF61B" w14:textId="77777777" w:rsidR="00DA136D" w:rsidRPr="00F35A5A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Festiwal kina bez barier </w:t>
      </w:r>
    </w:p>
    <w:p w14:paraId="52CD1F15" w14:textId="77777777" w:rsidR="00DA136D" w:rsidRPr="00F35A5A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Pionierskie wydarzenie w Polsce poświęcone dostępności kina </w:t>
      </w:r>
    </w:p>
    <w:p w14:paraId="222E4817" w14:textId="77777777" w:rsidR="00DA136D" w:rsidRPr="00B83F49" w:rsidRDefault="00DA136D" w:rsidP="00DA136D">
      <w:pPr>
        <w:spacing w:after="160" w:line="259" w:lineRule="auto"/>
        <w:rPr>
          <w:rFonts w:asciiTheme="majorHAnsi" w:hAnsiTheme="majorHAnsi" w:cstheme="majorHAnsi"/>
        </w:rPr>
      </w:pPr>
      <w:r w:rsidRPr="00B83F49">
        <w:rPr>
          <w:rFonts w:asciiTheme="majorHAnsi" w:hAnsiTheme="majorHAnsi" w:cstheme="majorHAnsi"/>
        </w:rPr>
        <w:t xml:space="preserve">Centrum Kultury ZAMEK w Poznaniu </w:t>
      </w:r>
      <w:r>
        <w:rPr>
          <w:rFonts w:asciiTheme="majorHAnsi" w:hAnsiTheme="majorHAnsi" w:cstheme="majorHAnsi"/>
        </w:rPr>
        <w:br/>
        <w:t xml:space="preserve">25.02–1.03.2025 </w:t>
      </w:r>
    </w:p>
    <w:p w14:paraId="64905D90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11625AE5" w14:textId="5710EA5E" w:rsidR="00DA136D" w:rsidRPr="00C53E98" w:rsidRDefault="009003C8" w:rsidP="00DA136D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W </w:t>
      </w:r>
      <w:r w:rsidR="00DA136D" w:rsidRPr="00C53E98">
        <w:rPr>
          <w:rFonts w:asciiTheme="majorHAnsi" w:hAnsiTheme="majorHAnsi" w:cstheme="majorHAnsi"/>
          <w:b/>
        </w:rPr>
        <w:t>Poznani</w:t>
      </w:r>
      <w:r>
        <w:rPr>
          <w:rFonts w:asciiTheme="majorHAnsi" w:hAnsiTheme="majorHAnsi" w:cstheme="majorHAnsi"/>
          <w:b/>
        </w:rPr>
        <w:t>u</w:t>
      </w:r>
      <w:r w:rsidR="00DA136D" w:rsidRPr="00C53E98">
        <w:rPr>
          <w:rFonts w:asciiTheme="majorHAnsi" w:hAnsiTheme="majorHAnsi" w:cstheme="majorHAnsi"/>
          <w:b/>
        </w:rPr>
        <w:t xml:space="preserve"> pojawia się nowe wydarzenie </w:t>
      </w:r>
      <w:r>
        <w:rPr>
          <w:rFonts w:asciiTheme="majorHAnsi" w:hAnsiTheme="majorHAnsi" w:cstheme="majorHAnsi"/>
          <w:b/>
        </w:rPr>
        <w:t xml:space="preserve">kulturalne </w:t>
      </w:r>
      <w:r w:rsidR="00DA136D" w:rsidRPr="00C53E98">
        <w:rPr>
          <w:rFonts w:asciiTheme="majorHAnsi" w:hAnsiTheme="majorHAnsi" w:cstheme="majorHAnsi"/>
          <w:b/>
        </w:rPr>
        <w:t xml:space="preserve">– Festiwal </w:t>
      </w:r>
      <w:r w:rsidR="000177B3">
        <w:rPr>
          <w:rFonts w:asciiTheme="majorHAnsi" w:hAnsiTheme="majorHAnsi" w:cstheme="majorHAnsi"/>
          <w:b/>
        </w:rPr>
        <w:t>k</w:t>
      </w:r>
      <w:r w:rsidR="00DA136D" w:rsidRPr="00C53E98">
        <w:rPr>
          <w:rFonts w:asciiTheme="majorHAnsi" w:hAnsiTheme="majorHAnsi" w:cstheme="majorHAnsi"/>
          <w:b/>
        </w:rPr>
        <w:t>ina bez barier</w:t>
      </w:r>
      <w:r>
        <w:rPr>
          <w:rFonts w:asciiTheme="majorHAnsi" w:hAnsiTheme="majorHAnsi" w:cstheme="majorHAnsi"/>
          <w:b/>
        </w:rPr>
        <w:t>, które organizuje Centrum Kultury ZAMEK</w:t>
      </w:r>
      <w:r w:rsidR="00DA136D" w:rsidRPr="00C53E98">
        <w:rPr>
          <w:rFonts w:asciiTheme="majorHAnsi" w:hAnsiTheme="majorHAnsi" w:cstheme="majorHAnsi"/>
          <w:b/>
        </w:rPr>
        <w:t>. Po</w:t>
      </w:r>
      <w:r w:rsidR="00F70937">
        <w:rPr>
          <w:rFonts w:asciiTheme="majorHAnsi" w:hAnsiTheme="majorHAnsi" w:cstheme="majorHAnsi"/>
          <w:b/>
        </w:rPr>
        <w:t xml:space="preserve">czątek dała mu </w:t>
      </w:r>
      <w:r w:rsidR="00DA136D" w:rsidRPr="00C53E98">
        <w:rPr>
          <w:rFonts w:asciiTheme="majorHAnsi" w:hAnsiTheme="majorHAnsi" w:cstheme="majorHAnsi"/>
          <w:b/>
        </w:rPr>
        <w:t>pierwsz</w:t>
      </w:r>
      <w:r w:rsidR="00F70937">
        <w:rPr>
          <w:rFonts w:asciiTheme="majorHAnsi" w:hAnsiTheme="majorHAnsi" w:cstheme="majorHAnsi"/>
          <w:b/>
        </w:rPr>
        <w:t>a</w:t>
      </w:r>
      <w:r w:rsidR="00DA136D" w:rsidRPr="00C53E98">
        <w:rPr>
          <w:rFonts w:asciiTheme="majorHAnsi" w:hAnsiTheme="majorHAnsi" w:cstheme="majorHAnsi"/>
          <w:b/>
        </w:rPr>
        <w:t xml:space="preserve"> edycj</w:t>
      </w:r>
      <w:r w:rsidR="00F70937">
        <w:rPr>
          <w:rFonts w:asciiTheme="majorHAnsi" w:hAnsiTheme="majorHAnsi" w:cstheme="majorHAnsi"/>
          <w:b/>
        </w:rPr>
        <w:t>a</w:t>
      </w:r>
      <w:r w:rsidR="00DA136D" w:rsidRPr="00C53E98">
        <w:rPr>
          <w:rFonts w:asciiTheme="majorHAnsi" w:hAnsiTheme="majorHAnsi" w:cstheme="majorHAnsi"/>
          <w:b/>
        </w:rPr>
        <w:t xml:space="preserve"> Forum </w:t>
      </w:r>
      <w:r w:rsidR="000177B3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 xml:space="preserve">ez </w:t>
      </w:r>
      <w:r w:rsidR="000177B3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>arier</w:t>
      </w:r>
      <w:r w:rsidR="00F70937">
        <w:rPr>
          <w:rFonts w:asciiTheme="majorHAnsi" w:hAnsiTheme="majorHAnsi" w:cstheme="majorHAnsi"/>
          <w:b/>
        </w:rPr>
        <w:t xml:space="preserve"> </w:t>
      </w:r>
      <w:r w:rsidR="00DA136D" w:rsidRPr="00C53E98">
        <w:rPr>
          <w:rFonts w:asciiTheme="majorHAnsi" w:hAnsiTheme="majorHAnsi" w:cstheme="majorHAnsi"/>
          <w:b/>
        </w:rPr>
        <w:t>w 2024 r</w:t>
      </w:r>
      <w:r w:rsidR="000177B3">
        <w:rPr>
          <w:rFonts w:asciiTheme="majorHAnsi" w:hAnsiTheme="majorHAnsi" w:cstheme="majorHAnsi"/>
          <w:b/>
        </w:rPr>
        <w:t>oku</w:t>
      </w:r>
      <w:r w:rsidR="00F70937">
        <w:rPr>
          <w:rFonts w:asciiTheme="majorHAnsi" w:hAnsiTheme="majorHAnsi" w:cstheme="majorHAnsi"/>
          <w:b/>
        </w:rPr>
        <w:t xml:space="preserve"> </w:t>
      </w:r>
      <w:r w:rsidR="00DA136D">
        <w:rPr>
          <w:rFonts w:asciiTheme="majorHAnsi" w:hAnsiTheme="majorHAnsi" w:cstheme="majorHAnsi"/>
          <w:b/>
        </w:rPr>
        <w:t xml:space="preserve">wokół </w:t>
      </w:r>
      <w:r w:rsidR="00DA136D" w:rsidRPr="00C53E98">
        <w:rPr>
          <w:rFonts w:asciiTheme="majorHAnsi" w:hAnsiTheme="majorHAnsi" w:cstheme="majorHAnsi"/>
          <w:b/>
        </w:rPr>
        <w:t xml:space="preserve">dostępności w </w:t>
      </w:r>
      <w:r w:rsidR="00DA136D" w:rsidRPr="00B727F9">
        <w:rPr>
          <w:rFonts w:asciiTheme="majorHAnsi" w:hAnsiTheme="majorHAnsi" w:cstheme="majorHAnsi"/>
          <w:b/>
          <w:color w:val="000000" w:themeColor="text1"/>
        </w:rPr>
        <w:t>branży</w:t>
      </w:r>
      <w:r w:rsidR="00DA136D" w:rsidRPr="0014056E">
        <w:rPr>
          <w:rFonts w:asciiTheme="majorHAnsi" w:hAnsiTheme="majorHAnsi" w:cstheme="majorHAnsi"/>
          <w:b/>
          <w:color w:val="92D050"/>
        </w:rPr>
        <w:t xml:space="preserve"> </w:t>
      </w:r>
      <w:r w:rsidR="00DA136D" w:rsidRPr="00C53E98">
        <w:rPr>
          <w:rFonts w:asciiTheme="majorHAnsi" w:hAnsiTheme="majorHAnsi" w:cstheme="majorHAnsi"/>
          <w:b/>
        </w:rPr>
        <w:t>filmowej</w:t>
      </w:r>
      <w:r w:rsidR="00F70937">
        <w:rPr>
          <w:rFonts w:asciiTheme="majorHAnsi" w:hAnsiTheme="majorHAnsi" w:cstheme="majorHAnsi"/>
          <w:b/>
        </w:rPr>
        <w:t xml:space="preserve">. </w:t>
      </w:r>
      <w:r w:rsidR="00A94CFE">
        <w:rPr>
          <w:rFonts w:asciiTheme="majorHAnsi" w:hAnsiTheme="majorHAnsi" w:cstheme="majorHAnsi"/>
          <w:b/>
        </w:rPr>
        <w:t>W tym roku r</w:t>
      </w:r>
      <w:r w:rsidR="00DA136D" w:rsidRPr="00C53E98">
        <w:rPr>
          <w:rFonts w:asciiTheme="majorHAnsi" w:hAnsiTheme="majorHAnsi" w:cstheme="majorHAnsi"/>
          <w:b/>
        </w:rPr>
        <w:t>ozszerzono formułę</w:t>
      </w:r>
      <w:r w:rsidR="00A94CFE">
        <w:rPr>
          <w:rFonts w:asciiTheme="majorHAnsi" w:hAnsiTheme="majorHAnsi" w:cstheme="majorHAnsi"/>
          <w:b/>
        </w:rPr>
        <w:t xml:space="preserve"> i </w:t>
      </w:r>
      <w:r w:rsidR="00DA136D" w:rsidRPr="00C53E98">
        <w:rPr>
          <w:rFonts w:asciiTheme="majorHAnsi" w:hAnsiTheme="majorHAnsi" w:cstheme="majorHAnsi"/>
          <w:b/>
        </w:rPr>
        <w:t>spotkani</w:t>
      </w:r>
      <w:r>
        <w:rPr>
          <w:rFonts w:asciiTheme="majorHAnsi" w:hAnsiTheme="majorHAnsi" w:cstheme="majorHAnsi"/>
          <w:b/>
        </w:rPr>
        <w:t>e</w:t>
      </w:r>
      <w:r w:rsidR="00F70937">
        <w:rPr>
          <w:rFonts w:asciiTheme="majorHAnsi" w:hAnsiTheme="majorHAnsi" w:cstheme="majorHAnsi"/>
          <w:b/>
        </w:rPr>
        <w:t xml:space="preserve"> </w:t>
      </w:r>
      <w:r w:rsidR="00A94CFE">
        <w:rPr>
          <w:rFonts w:asciiTheme="majorHAnsi" w:hAnsiTheme="majorHAnsi" w:cstheme="majorHAnsi"/>
          <w:b/>
        </w:rPr>
        <w:t>ekspertek i ekspertów</w:t>
      </w:r>
      <w:r w:rsidR="00A94CFE" w:rsidRPr="00C53E98">
        <w:rPr>
          <w:rFonts w:asciiTheme="majorHAnsi" w:hAnsiTheme="majorHAnsi" w:cstheme="majorHAnsi"/>
          <w:b/>
        </w:rPr>
        <w:t xml:space="preserve"> z całej Polski</w:t>
      </w:r>
      <w:r w:rsidR="00A94CFE">
        <w:rPr>
          <w:rFonts w:asciiTheme="majorHAnsi" w:hAnsiTheme="majorHAnsi" w:cstheme="majorHAnsi"/>
          <w:b/>
        </w:rPr>
        <w:t xml:space="preserve"> </w:t>
      </w:r>
      <w:r w:rsidR="00F70937">
        <w:rPr>
          <w:rFonts w:asciiTheme="majorHAnsi" w:hAnsiTheme="majorHAnsi" w:cstheme="majorHAnsi"/>
          <w:b/>
        </w:rPr>
        <w:t xml:space="preserve">zyskało również program dostępnych seansów. </w:t>
      </w:r>
      <w:r w:rsidR="00DA136D" w:rsidRPr="00C53E98">
        <w:rPr>
          <w:rFonts w:asciiTheme="majorHAnsi" w:hAnsiTheme="majorHAnsi" w:cstheme="majorHAnsi"/>
          <w:b/>
        </w:rPr>
        <w:t xml:space="preserve">Festiwal </w:t>
      </w:r>
      <w:r w:rsidR="000177B3">
        <w:rPr>
          <w:rFonts w:asciiTheme="majorHAnsi" w:hAnsiTheme="majorHAnsi" w:cstheme="majorHAnsi"/>
          <w:b/>
        </w:rPr>
        <w:t>k</w:t>
      </w:r>
      <w:r w:rsidR="00DA136D" w:rsidRPr="00C53E98">
        <w:rPr>
          <w:rFonts w:asciiTheme="majorHAnsi" w:hAnsiTheme="majorHAnsi" w:cstheme="majorHAnsi"/>
          <w:b/>
        </w:rPr>
        <w:t xml:space="preserve">ina bez </w:t>
      </w:r>
      <w:r w:rsidR="00C1212E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 xml:space="preserve">arier to unikalna inicjatywa, która łączy świat filmu i dostępności, promując przy tym równość w dostępie do kultury filmowej. Potrwa od 25 lutego do 1 marca 2025 roku. </w:t>
      </w:r>
    </w:p>
    <w:p w14:paraId="0545C728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60F5F357" w14:textId="7BD0680C" w:rsidR="00DA136D" w:rsidRDefault="00B727F9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Festiwal złożony jest z dwóch głównych wydarzeń </w:t>
      </w:r>
      <w:r w:rsidR="00DA136D">
        <w:rPr>
          <w:rFonts w:asciiTheme="majorHAnsi" w:hAnsiTheme="majorHAnsi" w:cstheme="majorHAnsi"/>
        </w:rPr>
        <w:t xml:space="preserve">– </w:t>
      </w:r>
      <w:r w:rsidR="00DA136D" w:rsidRPr="009E0AE0">
        <w:rPr>
          <w:rFonts w:asciiTheme="majorHAnsi" w:hAnsiTheme="majorHAnsi" w:cstheme="majorHAnsi"/>
          <w:b/>
        </w:rPr>
        <w:t xml:space="preserve">Forum </w:t>
      </w:r>
      <w:r w:rsidR="00CA2AE8">
        <w:rPr>
          <w:rFonts w:asciiTheme="majorHAnsi" w:hAnsiTheme="majorHAnsi" w:cstheme="majorHAnsi"/>
          <w:b/>
        </w:rPr>
        <w:t>b</w:t>
      </w:r>
      <w:r w:rsidR="00DA136D" w:rsidRPr="009E0AE0">
        <w:rPr>
          <w:rFonts w:asciiTheme="majorHAnsi" w:hAnsiTheme="majorHAnsi" w:cstheme="majorHAnsi"/>
          <w:b/>
        </w:rPr>
        <w:t xml:space="preserve">ez </w:t>
      </w:r>
      <w:r w:rsidR="00CA2AE8">
        <w:rPr>
          <w:rFonts w:asciiTheme="majorHAnsi" w:hAnsiTheme="majorHAnsi" w:cstheme="majorHAnsi"/>
          <w:b/>
        </w:rPr>
        <w:t>b</w:t>
      </w:r>
      <w:r w:rsidR="00DA136D" w:rsidRPr="009E0AE0">
        <w:rPr>
          <w:rFonts w:asciiTheme="majorHAnsi" w:hAnsiTheme="majorHAnsi" w:cstheme="majorHAnsi"/>
          <w:b/>
        </w:rPr>
        <w:t>arier</w:t>
      </w:r>
      <w:r w:rsidR="00DA136D">
        <w:rPr>
          <w:rFonts w:asciiTheme="majorHAnsi" w:hAnsiTheme="majorHAnsi" w:cstheme="majorHAnsi"/>
        </w:rPr>
        <w:t xml:space="preserve">, które dedykowane jest osobom z branży filmowej i </w:t>
      </w:r>
      <w:r w:rsidR="00DA136D" w:rsidRPr="00B727F9">
        <w:rPr>
          <w:rFonts w:asciiTheme="majorHAnsi" w:hAnsiTheme="majorHAnsi" w:cstheme="majorHAnsi"/>
        </w:rPr>
        <w:t>odbędzie się</w:t>
      </w:r>
      <w:r w:rsidR="00DA136D">
        <w:rPr>
          <w:rFonts w:asciiTheme="majorHAnsi" w:hAnsiTheme="majorHAnsi" w:cstheme="majorHAnsi"/>
        </w:rPr>
        <w:t xml:space="preserve"> w pierwszych dniach festiwalu (25–27</w:t>
      </w:r>
      <w:r w:rsidR="00B60002">
        <w:rPr>
          <w:rFonts w:asciiTheme="majorHAnsi" w:hAnsiTheme="majorHAnsi" w:cstheme="majorHAnsi"/>
        </w:rPr>
        <w:t xml:space="preserve"> lutego</w:t>
      </w:r>
      <w:r w:rsidR="00DA136D">
        <w:rPr>
          <w:rFonts w:asciiTheme="majorHAnsi" w:hAnsiTheme="majorHAnsi" w:cstheme="majorHAnsi"/>
        </w:rPr>
        <w:t xml:space="preserve">) oraz </w:t>
      </w:r>
      <w:r w:rsidR="00DA136D" w:rsidRPr="009E0AE0">
        <w:rPr>
          <w:rFonts w:asciiTheme="majorHAnsi" w:hAnsiTheme="majorHAnsi" w:cstheme="majorHAnsi"/>
          <w:b/>
        </w:rPr>
        <w:t>Przegląd filmów dostępnych</w:t>
      </w:r>
      <w:r w:rsidR="00DA136D">
        <w:rPr>
          <w:rFonts w:asciiTheme="majorHAnsi" w:hAnsiTheme="majorHAnsi" w:cstheme="majorHAnsi"/>
        </w:rPr>
        <w:t xml:space="preserve"> skierowany do szerokiej publiczności. Podczas czterech dni w Kinie Pałacowym (26</w:t>
      </w:r>
      <w:r w:rsidR="00B60002">
        <w:rPr>
          <w:rFonts w:asciiTheme="majorHAnsi" w:hAnsiTheme="majorHAnsi" w:cstheme="majorHAnsi"/>
        </w:rPr>
        <w:t xml:space="preserve"> lutego</w:t>
      </w:r>
      <w:r w:rsidR="00DA136D">
        <w:rPr>
          <w:rFonts w:asciiTheme="majorHAnsi" w:hAnsiTheme="majorHAnsi" w:cstheme="majorHAnsi"/>
        </w:rPr>
        <w:t>–</w:t>
      </w:r>
      <w:bookmarkStart w:id="0" w:name="_GoBack"/>
      <w:bookmarkEnd w:id="0"/>
      <w:r w:rsidR="00DA136D">
        <w:rPr>
          <w:rFonts w:asciiTheme="majorHAnsi" w:hAnsiTheme="majorHAnsi" w:cstheme="majorHAnsi"/>
        </w:rPr>
        <w:t>1</w:t>
      </w:r>
      <w:r w:rsidR="00B60002">
        <w:rPr>
          <w:rFonts w:asciiTheme="majorHAnsi" w:hAnsiTheme="majorHAnsi" w:cstheme="majorHAnsi"/>
        </w:rPr>
        <w:t xml:space="preserve"> marca</w:t>
      </w:r>
      <w:r w:rsidR="00DA136D" w:rsidRPr="00B727F9">
        <w:rPr>
          <w:rFonts w:asciiTheme="majorHAnsi" w:hAnsiTheme="majorHAnsi" w:cstheme="majorHAnsi"/>
        </w:rPr>
        <w:t xml:space="preserve">) </w:t>
      </w:r>
      <w:r w:rsidR="008A5FE2" w:rsidRPr="00B727F9">
        <w:rPr>
          <w:rFonts w:asciiTheme="majorHAnsi" w:hAnsiTheme="majorHAnsi" w:cstheme="majorHAnsi"/>
        </w:rPr>
        <w:t>będzie można zobaczyć</w:t>
      </w:r>
      <w:r w:rsidR="00DA136D">
        <w:rPr>
          <w:rFonts w:asciiTheme="majorHAnsi" w:hAnsiTheme="majorHAnsi" w:cstheme="majorHAnsi"/>
        </w:rPr>
        <w:t xml:space="preserve"> kilkanaście seansów dostosowanych do potrzeb różnych grup </w:t>
      </w:r>
      <w:proofErr w:type="spellStart"/>
      <w:r w:rsidR="00DA136D">
        <w:rPr>
          <w:rFonts w:asciiTheme="majorHAnsi" w:hAnsiTheme="majorHAnsi" w:cstheme="majorHAnsi"/>
        </w:rPr>
        <w:t>widzek</w:t>
      </w:r>
      <w:proofErr w:type="spellEnd"/>
      <w:r w:rsidR="00CA2AE8">
        <w:rPr>
          <w:rFonts w:asciiTheme="majorHAnsi" w:hAnsiTheme="majorHAnsi" w:cstheme="majorHAnsi"/>
        </w:rPr>
        <w:t xml:space="preserve"> i widzów</w:t>
      </w:r>
      <w:r w:rsidR="00DA136D">
        <w:rPr>
          <w:rFonts w:asciiTheme="majorHAnsi" w:hAnsiTheme="majorHAnsi" w:cstheme="majorHAnsi"/>
        </w:rPr>
        <w:t xml:space="preserve">. </w:t>
      </w:r>
    </w:p>
    <w:p w14:paraId="56853815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4FC5518C" w14:textId="77777777" w:rsidR="00600676" w:rsidRDefault="00600676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5FD6527B" w14:textId="1AF2EA4B" w:rsidR="00DA136D" w:rsidRPr="00F35A5A" w:rsidRDefault="00DA136D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Forum </w:t>
      </w:r>
      <w:r w:rsidR="00CA2AE8">
        <w:rPr>
          <w:rFonts w:asciiTheme="majorHAnsi" w:hAnsiTheme="majorHAnsi" w:cstheme="majorHAnsi"/>
          <w:b/>
          <w:sz w:val="28"/>
          <w:szCs w:val="28"/>
        </w:rPr>
        <w:t>b</w:t>
      </w:r>
      <w:r w:rsidRPr="00F35A5A">
        <w:rPr>
          <w:rFonts w:asciiTheme="majorHAnsi" w:hAnsiTheme="majorHAnsi" w:cstheme="majorHAnsi"/>
          <w:b/>
          <w:sz w:val="28"/>
          <w:szCs w:val="28"/>
        </w:rPr>
        <w:t xml:space="preserve">ez </w:t>
      </w:r>
      <w:r w:rsidR="00CA2AE8">
        <w:rPr>
          <w:rFonts w:asciiTheme="majorHAnsi" w:hAnsiTheme="majorHAnsi" w:cstheme="majorHAnsi"/>
          <w:b/>
          <w:sz w:val="28"/>
          <w:szCs w:val="28"/>
        </w:rPr>
        <w:t>b</w:t>
      </w:r>
      <w:r w:rsidRPr="00F35A5A">
        <w:rPr>
          <w:rFonts w:asciiTheme="majorHAnsi" w:hAnsiTheme="majorHAnsi" w:cstheme="majorHAnsi"/>
          <w:b/>
          <w:sz w:val="28"/>
          <w:szCs w:val="28"/>
        </w:rPr>
        <w:t xml:space="preserve">arier </w:t>
      </w:r>
    </w:p>
    <w:p w14:paraId="3C2724BB" w14:textId="741303E1" w:rsidR="00DA136D" w:rsidRDefault="00DA136D" w:rsidP="00DA136D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25–27</w:t>
      </w:r>
      <w:r w:rsidR="00CA2AE8">
        <w:rPr>
          <w:rFonts w:asciiTheme="majorHAnsi" w:hAnsiTheme="majorHAnsi" w:cstheme="majorHAnsi"/>
          <w:b/>
        </w:rPr>
        <w:t>.02.2025</w:t>
      </w:r>
      <w:r>
        <w:rPr>
          <w:rFonts w:asciiTheme="majorHAnsi" w:hAnsiTheme="majorHAnsi" w:cstheme="majorHAnsi"/>
          <w:b/>
        </w:rPr>
        <w:t xml:space="preserve">, Centrum Kultury ZAMEK w Poznaniu </w:t>
      </w:r>
    </w:p>
    <w:p w14:paraId="44B8F0ED" w14:textId="77777777" w:rsidR="00600676" w:rsidRPr="009E0AE0" w:rsidRDefault="00600676" w:rsidP="00DA136D">
      <w:pPr>
        <w:jc w:val="both"/>
        <w:rPr>
          <w:rFonts w:asciiTheme="majorHAnsi" w:hAnsiTheme="majorHAnsi" w:cstheme="majorHAnsi"/>
          <w:b/>
        </w:rPr>
      </w:pPr>
    </w:p>
    <w:p w14:paraId="05FF8985" w14:textId="15EE1F85" w:rsidR="00DA136D" w:rsidRDefault="00DA136D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Celem Forum </w:t>
      </w:r>
      <w:r w:rsidR="00CA2AE8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ez </w:t>
      </w:r>
      <w:r w:rsidR="00CA2AE8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>arier</w:t>
      </w:r>
      <w:r w:rsidRPr="009E0AE0">
        <w:rPr>
          <w:rFonts w:asciiTheme="majorHAnsi" w:hAnsiTheme="majorHAnsi" w:cstheme="majorHAnsi"/>
        </w:rPr>
        <w:t xml:space="preserve"> jest zgromadzenie ekspertek</w:t>
      </w:r>
      <w:r w:rsidR="00CA2AE8">
        <w:rPr>
          <w:rFonts w:asciiTheme="majorHAnsi" w:hAnsiTheme="majorHAnsi" w:cstheme="majorHAnsi"/>
        </w:rPr>
        <w:t xml:space="preserve"> i ekspertów</w:t>
      </w:r>
      <w:r w:rsidRPr="009E0AE0">
        <w:rPr>
          <w:rFonts w:asciiTheme="majorHAnsi" w:hAnsiTheme="majorHAnsi" w:cstheme="majorHAnsi"/>
        </w:rPr>
        <w:t xml:space="preserve"> z bra</w:t>
      </w:r>
      <w:r>
        <w:rPr>
          <w:rFonts w:asciiTheme="majorHAnsi" w:hAnsiTheme="majorHAnsi" w:cstheme="majorHAnsi"/>
        </w:rPr>
        <w:t xml:space="preserve">nży filmowej oraz festiwalowej. Inicjatywa </w:t>
      </w:r>
      <w:r w:rsidRPr="009E0AE0">
        <w:rPr>
          <w:rFonts w:asciiTheme="majorHAnsi" w:hAnsiTheme="majorHAnsi" w:cstheme="majorHAnsi"/>
        </w:rPr>
        <w:t xml:space="preserve">stawia w centrum uwagi kwestie dostępności. Podczas </w:t>
      </w:r>
      <w:r>
        <w:rPr>
          <w:rFonts w:asciiTheme="majorHAnsi" w:hAnsiTheme="majorHAnsi" w:cstheme="majorHAnsi"/>
        </w:rPr>
        <w:t xml:space="preserve">drugiej edycji Forum odbędą się </w:t>
      </w:r>
      <w:r w:rsidRPr="00B83F49">
        <w:rPr>
          <w:rFonts w:asciiTheme="majorHAnsi" w:eastAsia="Times New Roman" w:hAnsiTheme="majorHAnsi" w:cstheme="majorHAnsi"/>
          <w:lang w:eastAsia="pl-PL"/>
        </w:rPr>
        <w:t xml:space="preserve">prezentacje dobrych praktyk, panele dyskusyjne, warsztaty i wykłady na temat dostosowywania produkcji </w:t>
      </w:r>
      <w:r w:rsidR="00F70937">
        <w:rPr>
          <w:rFonts w:asciiTheme="majorHAnsi" w:eastAsia="Times New Roman" w:hAnsiTheme="majorHAnsi" w:cstheme="majorHAnsi"/>
          <w:lang w:eastAsia="pl-PL"/>
        </w:rPr>
        <w:t xml:space="preserve">i seansów </w:t>
      </w:r>
      <w:r w:rsidRPr="00B83F49">
        <w:rPr>
          <w:rFonts w:asciiTheme="majorHAnsi" w:eastAsia="Times New Roman" w:hAnsiTheme="majorHAnsi" w:cstheme="majorHAnsi"/>
          <w:lang w:eastAsia="pl-PL"/>
        </w:rPr>
        <w:t xml:space="preserve">filmowych do potrzeb osób z niepełnosprawnościami sensorycznymi, </w:t>
      </w:r>
      <w:r w:rsidR="00CA2AE8">
        <w:rPr>
          <w:rFonts w:asciiTheme="majorHAnsi" w:eastAsia="Times New Roman" w:hAnsiTheme="majorHAnsi" w:cstheme="majorHAnsi"/>
          <w:lang w:eastAsia="pl-PL"/>
        </w:rPr>
        <w:t xml:space="preserve">wymogów </w:t>
      </w:r>
      <w:r w:rsidRPr="00B83F49">
        <w:rPr>
          <w:rFonts w:asciiTheme="majorHAnsi" w:eastAsia="Times New Roman" w:hAnsiTheme="majorHAnsi" w:cstheme="majorHAnsi"/>
          <w:lang w:eastAsia="pl-PL"/>
        </w:rPr>
        <w:t>dystrybucji, programowania wydarzeń oraz nowoczesnych sposobów odbioru filmó</w:t>
      </w:r>
      <w:r>
        <w:rPr>
          <w:rFonts w:asciiTheme="majorHAnsi" w:eastAsia="Times New Roman" w:hAnsiTheme="majorHAnsi" w:cstheme="majorHAnsi"/>
          <w:lang w:eastAsia="pl-PL"/>
        </w:rPr>
        <w:t xml:space="preserve">w. </w:t>
      </w:r>
    </w:p>
    <w:p w14:paraId="374B697E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631AC6C3" w14:textId="76AAB00D" w:rsidR="00E731A7" w:rsidRDefault="00E731A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Tematyka </w:t>
      </w:r>
      <w:r w:rsidRPr="00E731A7">
        <w:rPr>
          <w:rFonts w:asciiTheme="majorHAnsi" w:hAnsiTheme="majorHAnsi" w:cstheme="majorHAnsi"/>
          <w:b/>
        </w:rPr>
        <w:t>warsztatów</w:t>
      </w:r>
      <w:r>
        <w:rPr>
          <w:rFonts w:asciiTheme="majorHAnsi" w:hAnsiTheme="majorHAnsi" w:cstheme="majorHAnsi"/>
        </w:rPr>
        <w:t xml:space="preserve"> będzie skupiona </w:t>
      </w:r>
      <w:r w:rsidRPr="00E731A7">
        <w:rPr>
          <w:rFonts w:asciiTheme="majorHAnsi" w:hAnsiTheme="majorHAnsi" w:cstheme="majorHAnsi"/>
        </w:rPr>
        <w:t xml:space="preserve">na tworzeniu dostępnego kina dla osób z różnymi potrzebami, w tym </w:t>
      </w:r>
      <w:proofErr w:type="spellStart"/>
      <w:r w:rsidRPr="00E731A7">
        <w:rPr>
          <w:rFonts w:asciiTheme="majorHAnsi" w:hAnsiTheme="majorHAnsi" w:cstheme="majorHAnsi"/>
        </w:rPr>
        <w:t>neuroróżnorodnych</w:t>
      </w:r>
      <w:proofErr w:type="spellEnd"/>
      <w:r w:rsidRPr="00E731A7">
        <w:rPr>
          <w:rFonts w:asciiTheme="majorHAnsi" w:hAnsiTheme="majorHAnsi" w:cstheme="majorHAnsi"/>
        </w:rPr>
        <w:t>, niewidomych, g/Głuchych czy z alternatywną motoryką. Uczestnic</w:t>
      </w:r>
      <w:r w:rsidR="00CA2AE8">
        <w:rPr>
          <w:rFonts w:asciiTheme="majorHAnsi" w:hAnsiTheme="majorHAnsi" w:cstheme="majorHAnsi"/>
        </w:rPr>
        <w:t>zki i uczestnicy</w:t>
      </w:r>
      <w:r w:rsidRPr="00E731A7">
        <w:rPr>
          <w:rFonts w:asciiTheme="majorHAnsi" w:hAnsiTheme="majorHAnsi" w:cstheme="majorHAnsi"/>
        </w:rPr>
        <w:t xml:space="preserve"> poznają sposoby organizacji dostępnych pokazów, wsparcia </w:t>
      </w:r>
      <w:proofErr w:type="spellStart"/>
      <w:r w:rsidRPr="00E731A7">
        <w:rPr>
          <w:rFonts w:asciiTheme="majorHAnsi" w:hAnsiTheme="majorHAnsi" w:cstheme="majorHAnsi"/>
        </w:rPr>
        <w:t>widz</w:t>
      </w:r>
      <w:r w:rsidR="00CA2AE8">
        <w:rPr>
          <w:rFonts w:asciiTheme="majorHAnsi" w:hAnsiTheme="majorHAnsi" w:cstheme="majorHAnsi"/>
        </w:rPr>
        <w:t>ek</w:t>
      </w:r>
      <w:proofErr w:type="spellEnd"/>
      <w:r w:rsidR="00CA2AE8">
        <w:rPr>
          <w:rFonts w:asciiTheme="majorHAnsi" w:hAnsiTheme="majorHAnsi" w:cstheme="majorHAnsi"/>
        </w:rPr>
        <w:t xml:space="preserve"> i widzów</w:t>
      </w:r>
      <w:r w:rsidRPr="00E731A7">
        <w:rPr>
          <w:rFonts w:asciiTheme="majorHAnsi" w:hAnsiTheme="majorHAnsi" w:cstheme="majorHAnsi"/>
        </w:rPr>
        <w:t xml:space="preserve"> poprzez asystę i wolontariat oraz znaczenie emocji i zdrowia psychicznego w budowaniu </w:t>
      </w:r>
      <w:proofErr w:type="spellStart"/>
      <w:r w:rsidRPr="00E731A7">
        <w:rPr>
          <w:rFonts w:asciiTheme="majorHAnsi" w:hAnsiTheme="majorHAnsi" w:cstheme="majorHAnsi"/>
        </w:rPr>
        <w:t>inkluzywnej</w:t>
      </w:r>
      <w:proofErr w:type="spellEnd"/>
      <w:r w:rsidRPr="00E731A7">
        <w:rPr>
          <w:rFonts w:asciiTheme="majorHAnsi" w:hAnsiTheme="majorHAnsi" w:cstheme="majorHAnsi"/>
        </w:rPr>
        <w:t xml:space="preserve"> przestrzeni kulturalnej.</w:t>
      </w:r>
      <w:r>
        <w:rPr>
          <w:rFonts w:asciiTheme="majorHAnsi" w:hAnsiTheme="majorHAnsi" w:cstheme="majorHAnsi"/>
        </w:rPr>
        <w:t xml:space="preserve"> </w:t>
      </w:r>
    </w:p>
    <w:p w14:paraId="15480554" w14:textId="77777777" w:rsidR="00E731A7" w:rsidRDefault="00E731A7" w:rsidP="00DA136D">
      <w:pPr>
        <w:jc w:val="both"/>
        <w:rPr>
          <w:rFonts w:asciiTheme="majorHAnsi" w:hAnsiTheme="majorHAnsi" w:cstheme="majorHAnsi"/>
        </w:rPr>
      </w:pPr>
    </w:p>
    <w:p w14:paraId="07011CDE" w14:textId="77777777" w:rsidR="00DA136D" w:rsidRDefault="00E731A7" w:rsidP="00DA136D">
      <w:pPr>
        <w:jc w:val="both"/>
        <w:rPr>
          <w:rFonts w:asciiTheme="majorHAnsi" w:hAnsiTheme="majorHAnsi" w:cstheme="majorHAnsi"/>
        </w:rPr>
      </w:pPr>
      <w:r w:rsidRPr="00E731A7">
        <w:rPr>
          <w:rFonts w:asciiTheme="majorHAnsi" w:hAnsiTheme="majorHAnsi" w:cstheme="majorHAnsi"/>
          <w:b/>
        </w:rPr>
        <w:t>Panele dyskusyjne</w:t>
      </w:r>
      <w:r w:rsidRPr="00E731A7">
        <w:rPr>
          <w:rFonts w:asciiTheme="majorHAnsi" w:hAnsiTheme="majorHAnsi" w:cstheme="majorHAnsi"/>
        </w:rPr>
        <w:t xml:space="preserve"> będą dotyczyły kluczowych zagadnień dostępności w kulturze audiowizualnej. Marcin Adamczak poprowadzi rozmowę o roli instytucji państwowych („Jak instytucje państwowe mogą wpływać na dostępność audiowizualną?”), a Marlena Gabryszewska omówi wyzwania kin poza dużymi miastami („Kino dostępne poza centrum”). Poruszone zostaną także tematy edukacji filmowej („Dostępna edukacja filmowa dla dzieci i dorosłych”), </w:t>
      </w:r>
      <w:proofErr w:type="spellStart"/>
      <w:r w:rsidRPr="00E731A7">
        <w:rPr>
          <w:rFonts w:asciiTheme="majorHAnsi" w:hAnsiTheme="majorHAnsi" w:cstheme="majorHAnsi"/>
        </w:rPr>
        <w:t>samorzecznictwa</w:t>
      </w:r>
      <w:proofErr w:type="spellEnd"/>
      <w:r w:rsidRPr="00E731A7">
        <w:rPr>
          <w:rFonts w:asciiTheme="majorHAnsi" w:hAnsiTheme="majorHAnsi" w:cstheme="majorHAnsi"/>
        </w:rPr>
        <w:t xml:space="preserve"> na planie filmowym oraz </w:t>
      </w:r>
      <w:proofErr w:type="spellStart"/>
      <w:r w:rsidRPr="00E731A7">
        <w:rPr>
          <w:rFonts w:asciiTheme="majorHAnsi" w:hAnsiTheme="majorHAnsi" w:cstheme="majorHAnsi"/>
        </w:rPr>
        <w:t>inkluzywnego</w:t>
      </w:r>
      <w:proofErr w:type="spellEnd"/>
      <w:r w:rsidRPr="00E731A7">
        <w:rPr>
          <w:rFonts w:asciiTheme="majorHAnsi" w:hAnsiTheme="majorHAnsi" w:cstheme="majorHAnsi"/>
        </w:rPr>
        <w:t xml:space="preserve"> języka, o którym opowiedzą m.in. Justyna Mańkowska i </w:t>
      </w:r>
      <w:proofErr w:type="spellStart"/>
      <w:r w:rsidRPr="00E731A7">
        <w:rPr>
          <w:rFonts w:asciiTheme="majorHAnsi" w:hAnsiTheme="majorHAnsi" w:cstheme="majorHAnsi"/>
        </w:rPr>
        <w:t>Yga</w:t>
      </w:r>
      <w:proofErr w:type="spellEnd"/>
      <w:r w:rsidRPr="00E731A7">
        <w:rPr>
          <w:rFonts w:asciiTheme="majorHAnsi" w:hAnsiTheme="majorHAnsi" w:cstheme="majorHAnsi"/>
        </w:rPr>
        <w:t xml:space="preserve"> Kostrzewa („Czy język </w:t>
      </w:r>
      <w:proofErr w:type="spellStart"/>
      <w:r w:rsidRPr="00E731A7">
        <w:rPr>
          <w:rFonts w:asciiTheme="majorHAnsi" w:hAnsiTheme="majorHAnsi" w:cstheme="majorHAnsi"/>
        </w:rPr>
        <w:t>inkluzywny</w:t>
      </w:r>
      <w:proofErr w:type="spellEnd"/>
      <w:r w:rsidRPr="00E731A7">
        <w:rPr>
          <w:rFonts w:asciiTheme="majorHAnsi" w:hAnsiTheme="majorHAnsi" w:cstheme="majorHAnsi"/>
        </w:rPr>
        <w:t xml:space="preserve"> jest dostępny?”).</w:t>
      </w:r>
    </w:p>
    <w:p w14:paraId="50BD30B6" w14:textId="77777777" w:rsidR="00E731A7" w:rsidRDefault="00E731A7" w:rsidP="00DA136D">
      <w:pPr>
        <w:jc w:val="both"/>
        <w:rPr>
          <w:rFonts w:asciiTheme="majorHAnsi" w:hAnsiTheme="majorHAnsi" w:cstheme="majorHAnsi"/>
          <w:b/>
        </w:rPr>
      </w:pPr>
    </w:p>
    <w:p w14:paraId="05029B93" w14:textId="6CCCCD9D" w:rsidR="00E731A7" w:rsidRPr="00E731A7" w:rsidRDefault="00E731A7" w:rsidP="00DA136D">
      <w:pPr>
        <w:jc w:val="both"/>
        <w:rPr>
          <w:rFonts w:asciiTheme="majorHAnsi" w:hAnsiTheme="majorHAnsi" w:cstheme="majorHAnsi"/>
        </w:rPr>
      </w:pPr>
      <w:r w:rsidRPr="00E731A7">
        <w:rPr>
          <w:rFonts w:asciiTheme="majorHAnsi" w:hAnsiTheme="majorHAnsi" w:cstheme="majorHAnsi"/>
          <w:b/>
        </w:rPr>
        <w:lastRenderedPageBreak/>
        <w:t>Prezentacje i rozmowy</w:t>
      </w:r>
      <w:r w:rsidRPr="00E731A7">
        <w:rPr>
          <w:rFonts w:asciiTheme="majorHAnsi" w:hAnsiTheme="majorHAnsi" w:cstheme="majorHAnsi"/>
        </w:rPr>
        <w:t xml:space="preserve"> będą dotyczyły kluczowych wyzwań związanych z dostępnością w branży filmowej. Anna Żórawska poprowadzi dyskusję z udziałem Karola Piekarczyka (Millenium </w:t>
      </w:r>
      <w:proofErr w:type="spellStart"/>
      <w:r w:rsidRPr="00E731A7">
        <w:rPr>
          <w:rFonts w:asciiTheme="majorHAnsi" w:hAnsiTheme="majorHAnsi" w:cstheme="majorHAnsi"/>
        </w:rPr>
        <w:t>Docs</w:t>
      </w:r>
      <w:proofErr w:type="spellEnd"/>
      <w:r w:rsidRPr="00E731A7">
        <w:rPr>
          <w:rFonts w:asciiTheme="majorHAnsi" w:hAnsiTheme="majorHAnsi" w:cstheme="majorHAnsi"/>
        </w:rPr>
        <w:t xml:space="preserve"> </w:t>
      </w:r>
      <w:proofErr w:type="spellStart"/>
      <w:r w:rsidRPr="00E731A7">
        <w:rPr>
          <w:rFonts w:asciiTheme="majorHAnsi" w:hAnsiTheme="majorHAnsi" w:cstheme="majorHAnsi"/>
        </w:rPr>
        <w:t>Against</w:t>
      </w:r>
      <w:proofErr w:type="spellEnd"/>
      <w:r w:rsidRPr="00E731A7">
        <w:rPr>
          <w:rFonts w:asciiTheme="majorHAnsi" w:hAnsiTheme="majorHAnsi" w:cstheme="majorHAnsi"/>
        </w:rPr>
        <w:t xml:space="preserve"> </w:t>
      </w:r>
      <w:proofErr w:type="spellStart"/>
      <w:r w:rsidRPr="00E731A7">
        <w:rPr>
          <w:rFonts w:asciiTheme="majorHAnsi" w:hAnsiTheme="majorHAnsi" w:cstheme="majorHAnsi"/>
        </w:rPr>
        <w:t>Gravity</w:t>
      </w:r>
      <w:proofErr w:type="spellEnd"/>
      <w:r w:rsidRPr="00E731A7">
        <w:rPr>
          <w:rFonts w:asciiTheme="majorHAnsi" w:hAnsiTheme="majorHAnsi" w:cstheme="majorHAnsi"/>
        </w:rPr>
        <w:t xml:space="preserve">) i Alicji Kowalskiej (Nowe Horyzonty) na temat </w:t>
      </w:r>
      <w:r w:rsidRPr="00ED1D4F">
        <w:rPr>
          <w:rFonts w:asciiTheme="majorHAnsi" w:hAnsiTheme="majorHAnsi" w:cstheme="majorHAnsi"/>
        </w:rPr>
        <w:t xml:space="preserve">barier w </w:t>
      </w:r>
      <w:r w:rsidR="00ED1D4F" w:rsidRPr="00ED1D4F">
        <w:rPr>
          <w:rFonts w:asciiTheme="majorHAnsi" w:hAnsiTheme="majorHAnsi" w:cstheme="majorHAnsi"/>
        </w:rPr>
        <w:t xml:space="preserve">tworzeniu w pełni dostępnych wydarzeń </w:t>
      </w:r>
      <w:r w:rsidRPr="00E731A7">
        <w:rPr>
          <w:rFonts w:asciiTheme="majorHAnsi" w:hAnsiTheme="majorHAnsi" w:cstheme="majorHAnsi"/>
        </w:rPr>
        <w:t xml:space="preserve">filmowych („Dlaczego nie mamy w pełni dostępnych festiwali filmowych?”). Justyna Mańkowska przybliży wpływ treści wrażliwych na zdrowie psychiczne </w:t>
      </w:r>
      <w:proofErr w:type="spellStart"/>
      <w:r w:rsidRPr="00E731A7">
        <w:rPr>
          <w:rFonts w:asciiTheme="majorHAnsi" w:hAnsiTheme="majorHAnsi" w:cstheme="majorHAnsi"/>
        </w:rPr>
        <w:t>widz</w:t>
      </w:r>
      <w:r w:rsidR="00CA2AE8">
        <w:rPr>
          <w:rFonts w:asciiTheme="majorHAnsi" w:hAnsiTheme="majorHAnsi" w:cstheme="majorHAnsi"/>
        </w:rPr>
        <w:t>ek</w:t>
      </w:r>
      <w:proofErr w:type="spellEnd"/>
      <w:r w:rsidR="00CA2AE8">
        <w:rPr>
          <w:rFonts w:asciiTheme="majorHAnsi" w:hAnsiTheme="majorHAnsi" w:cstheme="majorHAnsi"/>
        </w:rPr>
        <w:t xml:space="preserve"> i widz</w:t>
      </w:r>
      <w:r w:rsidRPr="00E731A7">
        <w:rPr>
          <w:rFonts w:asciiTheme="majorHAnsi" w:hAnsiTheme="majorHAnsi" w:cstheme="majorHAnsi"/>
        </w:rPr>
        <w:t>ów w swojej prezentacji („Dostępność kina a zdrowie psychiczne: Treści wrażliwe”). Z kolei Marlena Gabryszewska wraz z Martą Modzelewską (Kreatywna Europa) oraz przedstawicielkami PISF, Aleksandrą Gładysz i Wiktorią Janas, omówi</w:t>
      </w:r>
      <w:r w:rsidR="00F70937">
        <w:rPr>
          <w:rFonts w:asciiTheme="majorHAnsi" w:hAnsiTheme="majorHAnsi" w:cstheme="majorHAnsi"/>
        </w:rPr>
        <w:t>ą</w:t>
      </w:r>
      <w:r w:rsidRPr="00E731A7">
        <w:rPr>
          <w:rFonts w:asciiTheme="majorHAnsi" w:hAnsiTheme="majorHAnsi" w:cstheme="majorHAnsi"/>
        </w:rPr>
        <w:t xml:space="preserve"> możliwości finansowania działań na rzecz dostępności w kinie („Skąd brać środki na dostępność?”).</w:t>
      </w:r>
    </w:p>
    <w:p w14:paraId="501707A1" w14:textId="77777777" w:rsidR="00E731A7" w:rsidRPr="00E731A7" w:rsidRDefault="00E731A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Pr="00E731A7">
        <w:rPr>
          <w:rFonts w:asciiTheme="majorHAnsi" w:hAnsiTheme="majorHAnsi" w:cstheme="majorHAnsi"/>
        </w:rPr>
        <w:t xml:space="preserve">W programie pojawił się także </w:t>
      </w:r>
      <w:r w:rsidRPr="00600676">
        <w:rPr>
          <w:rFonts w:asciiTheme="majorHAnsi" w:hAnsiTheme="majorHAnsi" w:cstheme="majorHAnsi"/>
          <w:b/>
        </w:rPr>
        <w:t>interaktywny wykład</w:t>
      </w:r>
      <w:r w:rsidRPr="00E731A7">
        <w:rPr>
          <w:rFonts w:asciiTheme="majorHAnsi" w:hAnsiTheme="majorHAnsi" w:cstheme="majorHAnsi"/>
        </w:rPr>
        <w:t xml:space="preserve"> na temat promocji kina dostępnego, który poprowadzą Joanna Stankiewicz (Kino bez barier – CK ZAMEK) i Jakub Walczyk (Gdański Archipelag Kultury). </w:t>
      </w:r>
    </w:p>
    <w:p w14:paraId="1E8C924B" w14:textId="77777777" w:rsidR="00E731A7" w:rsidRDefault="00E731A7" w:rsidP="00DA136D">
      <w:pPr>
        <w:jc w:val="both"/>
        <w:rPr>
          <w:rFonts w:asciiTheme="majorHAnsi" w:hAnsiTheme="majorHAnsi" w:cstheme="majorHAnsi"/>
        </w:rPr>
      </w:pPr>
    </w:p>
    <w:p w14:paraId="11D502D1" w14:textId="72B6C214" w:rsidR="00E731A7" w:rsidRDefault="00600676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Szczegółowy program Forum </w:t>
      </w:r>
      <w:r w:rsidR="00B60002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ez </w:t>
      </w:r>
      <w:r w:rsidR="00B60002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arier dostępny jest na stronie: </w:t>
      </w:r>
      <w:hyperlink r:id="rId7" w:history="1">
        <w:r w:rsidRPr="00016EE4">
          <w:rPr>
            <w:rStyle w:val="Hipercze"/>
            <w:rFonts w:asciiTheme="majorHAnsi" w:hAnsiTheme="majorHAnsi" w:cstheme="majorHAnsi"/>
          </w:rPr>
          <w:t>www.ckzamek.pl</w:t>
        </w:r>
      </w:hyperlink>
      <w:r>
        <w:rPr>
          <w:rFonts w:asciiTheme="majorHAnsi" w:hAnsiTheme="majorHAnsi" w:cstheme="majorHAnsi"/>
        </w:rPr>
        <w:t xml:space="preserve">. </w:t>
      </w:r>
    </w:p>
    <w:p w14:paraId="33D9CEEA" w14:textId="77777777" w:rsidR="00600676" w:rsidRDefault="00600676" w:rsidP="00DA136D">
      <w:pPr>
        <w:jc w:val="both"/>
        <w:rPr>
          <w:rFonts w:asciiTheme="majorHAnsi" w:hAnsiTheme="majorHAnsi" w:cstheme="majorHAnsi"/>
        </w:rPr>
      </w:pPr>
    </w:p>
    <w:p w14:paraId="45E3A952" w14:textId="77777777" w:rsidR="00600676" w:rsidRPr="00ED1D4F" w:rsidRDefault="00F70937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ED1D4F">
        <w:rPr>
          <w:rFonts w:asciiTheme="majorHAnsi" w:hAnsiTheme="majorHAnsi" w:cstheme="majorHAnsi"/>
          <w:b/>
          <w:sz w:val="28"/>
          <w:szCs w:val="28"/>
        </w:rPr>
        <w:t>Nagrody za dostępność</w:t>
      </w:r>
    </w:p>
    <w:p w14:paraId="49E37F1D" w14:textId="77777777" w:rsidR="00F70937" w:rsidRDefault="00F70937" w:rsidP="00DA136D">
      <w:pPr>
        <w:jc w:val="both"/>
        <w:rPr>
          <w:rFonts w:asciiTheme="majorHAnsi" w:hAnsiTheme="majorHAnsi" w:cstheme="majorHAnsi"/>
        </w:rPr>
      </w:pPr>
    </w:p>
    <w:p w14:paraId="37904A96" w14:textId="2E121485" w:rsidR="00F70937" w:rsidRDefault="00F7093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Organizatorzy </w:t>
      </w:r>
      <w:r w:rsidR="00B60002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 xml:space="preserve">estiwalu uhonorują podmioty, które w </w:t>
      </w:r>
      <w:r w:rsidR="003A5246">
        <w:rPr>
          <w:rFonts w:asciiTheme="majorHAnsi" w:hAnsiTheme="majorHAnsi" w:cstheme="majorHAnsi"/>
        </w:rPr>
        <w:t xml:space="preserve">2024 roku w </w:t>
      </w:r>
      <w:r>
        <w:rPr>
          <w:rFonts w:asciiTheme="majorHAnsi" w:hAnsiTheme="majorHAnsi" w:cstheme="majorHAnsi"/>
        </w:rPr>
        <w:t xml:space="preserve">znaczący sposób przyczyniły się do </w:t>
      </w:r>
      <w:r w:rsidR="003A5246">
        <w:rPr>
          <w:rFonts w:asciiTheme="majorHAnsi" w:hAnsiTheme="majorHAnsi" w:cstheme="majorHAnsi"/>
        </w:rPr>
        <w:t xml:space="preserve">zwiększania dostępności kultury filmowej lub promują takie postawy. Nabór zgłoszeń trwa do 20 stycznia. </w:t>
      </w:r>
      <w:r w:rsidR="003A5246" w:rsidRPr="00ED1D4F">
        <w:rPr>
          <w:rFonts w:asciiTheme="majorHAnsi" w:hAnsiTheme="majorHAnsi" w:cstheme="majorHAnsi"/>
        </w:rPr>
        <w:t xml:space="preserve">Nagrodzona inicjatywa otrzyma pamiątkową statuetkę, która zostanie wręczona podczas uroczystej Gali 25 </w:t>
      </w:r>
      <w:r w:rsidR="00C9447E">
        <w:rPr>
          <w:rFonts w:asciiTheme="majorHAnsi" w:hAnsiTheme="majorHAnsi" w:cstheme="majorHAnsi"/>
        </w:rPr>
        <w:t>lutego</w:t>
      </w:r>
      <w:r w:rsidR="003A5246" w:rsidRPr="00ED1D4F">
        <w:rPr>
          <w:rFonts w:asciiTheme="majorHAnsi" w:hAnsiTheme="majorHAnsi" w:cstheme="majorHAnsi"/>
        </w:rPr>
        <w:t xml:space="preserve"> 2025 roku.</w:t>
      </w:r>
      <w:r w:rsidR="003A5246">
        <w:rPr>
          <w:rFonts w:asciiTheme="majorHAnsi" w:hAnsiTheme="majorHAnsi" w:cstheme="majorHAnsi"/>
        </w:rPr>
        <w:t xml:space="preserve"> Podczas tego wydarzenia poznamy też dystrybutorów, którzy otrzymają środki </w:t>
      </w:r>
      <w:r w:rsidR="003A5246" w:rsidRPr="00ED1D4F">
        <w:rPr>
          <w:rFonts w:asciiTheme="majorHAnsi" w:hAnsiTheme="majorHAnsi" w:cstheme="majorHAnsi"/>
        </w:rPr>
        <w:t xml:space="preserve">na sfinansowanie </w:t>
      </w:r>
      <w:proofErr w:type="spellStart"/>
      <w:r w:rsidR="003A5246" w:rsidRPr="00ED1D4F">
        <w:rPr>
          <w:rFonts w:asciiTheme="majorHAnsi" w:hAnsiTheme="majorHAnsi" w:cstheme="majorHAnsi"/>
        </w:rPr>
        <w:t>audiodeskrypcji</w:t>
      </w:r>
      <w:proofErr w:type="spellEnd"/>
      <w:r w:rsidR="003A5246" w:rsidRPr="00ED1D4F">
        <w:rPr>
          <w:rFonts w:asciiTheme="majorHAnsi" w:hAnsiTheme="majorHAnsi" w:cstheme="majorHAnsi"/>
        </w:rPr>
        <w:t xml:space="preserve"> i napisów SDH do zagranicznych filmów fabularnych, które znajdą się w polskiej dystrybucji. </w:t>
      </w:r>
      <w:r w:rsidR="003A5246">
        <w:rPr>
          <w:rFonts w:asciiTheme="majorHAnsi" w:hAnsiTheme="majorHAnsi" w:cstheme="majorHAnsi"/>
        </w:rPr>
        <w:t xml:space="preserve">Open </w:t>
      </w:r>
      <w:proofErr w:type="spellStart"/>
      <w:r w:rsidR="003A5246">
        <w:rPr>
          <w:rFonts w:asciiTheme="majorHAnsi" w:hAnsiTheme="majorHAnsi" w:cstheme="majorHAnsi"/>
        </w:rPr>
        <w:t>call</w:t>
      </w:r>
      <w:proofErr w:type="spellEnd"/>
      <w:r w:rsidR="003A5246">
        <w:rPr>
          <w:rFonts w:asciiTheme="majorHAnsi" w:hAnsiTheme="majorHAnsi" w:cstheme="majorHAnsi"/>
        </w:rPr>
        <w:t xml:space="preserve"> dla tej inicjatywy promującej dostępność jest otwarty do końca stycznia.</w:t>
      </w:r>
    </w:p>
    <w:p w14:paraId="358A282C" w14:textId="77777777" w:rsidR="00F70937" w:rsidRDefault="00F70937" w:rsidP="00DA136D">
      <w:pPr>
        <w:jc w:val="both"/>
        <w:rPr>
          <w:rFonts w:asciiTheme="majorHAnsi" w:hAnsiTheme="majorHAnsi" w:cstheme="majorHAnsi"/>
        </w:rPr>
      </w:pPr>
    </w:p>
    <w:p w14:paraId="1033E4FF" w14:textId="77777777" w:rsidR="00F70937" w:rsidRPr="00E731A7" w:rsidRDefault="00F70937" w:rsidP="00DA136D">
      <w:pPr>
        <w:jc w:val="both"/>
        <w:rPr>
          <w:rFonts w:asciiTheme="majorHAnsi" w:hAnsiTheme="majorHAnsi" w:cstheme="majorHAnsi"/>
        </w:rPr>
      </w:pPr>
    </w:p>
    <w:p w14:paraId="31E4C947" w14:textId="77777777" w:rsidR="00DA136D" w:rsidRPr="00F35A5A" w:rsidRDefault="00DA136D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Przegląd filmów dostępnych </w:t>
      </w:r>
    </w:p>
    <w:p w14:paraId="310A7CF0" w14:textId="4379DDAE" w:rsidR="00DA136D" w:rsidRDefault="00DA136D" w:rsidP="00DA136D">
      <w:pPr>
        <w:jc w:val="both"/>
        <w:rPr>
          <w:rFonts w:asciiTheme="majorHAnsi" w:hAnsiTheme="majorHAnsi" w:cstheme="majorHAnsi"/>
          <w:b/>
        </w:rPr>
      </w:pPr>
      <w:r w:rsidRPr="00F35A5A">
        <w:rPr>
          <w:rFonts w:asciiTheme="majorHAnsi" w:hAnsiTheme="majorHAnsi" w:cstheme="majorHAnsi"/>
          <w:b/>
        </w:rPr>
        <w:t>26</w:t>
      </w:r>
      <w:r w:rsidR="00B60002">
        <w:rPr>
          <w:rFonts w:asciiTheme="majorHAnsi" w:hAnsiTheme="majorHAnsi" w:cstheme="majorHAnsi"/>
          <w:b/>
        </w:rPr>
        <w:t>.02</w:t>
      </w:r>
      <w:r>
        <w:rPr>
          <w:rFonts w:asciiTheme="majorHAnsi" w:hAnsiTheme="majorHAnsi" w:cstheme="majorHAnsi"/>
          <w:b/>
        </w:rPr>
        <w:t>–</w:t>
      </w:r>
      <w:r w:rsidRPr="00F35A5A">
        <w:rPr>
          <w:rFonts w:asciiTheme="majorHAnsi" w:hAnsiTheme="majorHAnsi" w:cstheme="majorHAnsi"/>
          <w:b/>
        </w:rPr>
        <w:t>1</w:t>
      </w:r>
      <w:r w:rsidR="00B60002">
        <w:rPr>
          <w:rFonts w:asciiTheme="majorHAnsi" w:hAnsiTheme="majorHAnsi" w:cstheme="majorHAnsi"/>
          <w:b/>
        </w:rPr>
        <w:t>.03.2025</w:t>
      </w:r>
      <w:r w:rsidRPr="00F35A5A">
        <w:rPr>
          <w:rFonts w:asciiTheme="majorHAnsi" w:hAnsiTheme="majorHAnsi" w:cstheme="majorHAnsi"/>
          <w:b/>
        </w:rPr>
        <w:t xml:space="preserve">, Kino Pałacowe, Centrum Kultury ZAMEK w Poznaniu </w:t>
      </w:r>
    </w:p>
    <w:p w14:paraId="7A67DC59" w14:textId="77777777" w:rsidR="00DA136D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t>To wydarzenie skierowane do szerokiej publiczności, w tym osób z niepełnosprawnościami, które dzięki zastosowanym rozwiązaniom będą mogły w pełni uczestniczyć w seansach</w:t>
      </w:r>
      <w:r>
        <w:rPr>
          <w:rFonts w:asciiTheme="majorHAnsi" w:hAnsiTheme="majorHAnsi" w:cstheme="majorHAnsi"/>
        </w:rPr>
        <w:t xml:space="preserve"> i wydarzeniach towarzyszących.</w:t>
      </w:r>
    </w:p>
    <w:p w14:paraId="796A1B2D" w14:textId="77777777" w:rsidR="00C47E3A" w:rsidRDefault="00C47E3A" w:rsidP="00C47E3A">
      <w:pPr>
        <w:pStyle w:val="NormalnyWeb"/>
        <w:jc w:val="both"/>
        <w:rPr>
          <w:rFonts w:asciiTheme="majorHAnsi" w:hAnsiTheme="majorHAnsi" w:cstheme="majorHAnsi"/>
        </w:rPr>
      </w:pPr>
      <w:r w:rsidRPr="00F47990">
        <w:rPr>
          <w:rFonts w:asciiTheme="majorHAnsi" w:hAnsiTheme="majorHAnsi" w:cstheme="majorHAnsi"/>
        </w:rPr>
        <w:t>Repertuar przeglądu został starannie zaplanowany, aby ukazać różnorodność produkcji filmowych z trzech głównych kierunków geograficznych – Europy, Azji i Ameryki. Każdy z tych obszarów będzie reprezentować inne podejście do dostępności kina, zarówno pod względem technologicznym, jak i społecznym.</w:t>
      </w:r>
    </w:p>
    <w:p w14:paraId="76A18C59" w14:textId="77777777" w:rsidR="00C47E3A" w:rsidRPr="00A965EC" w:rsidRDefault="00C47E3A" w:rsidP="00C47E3A">
      <w:pPr>
        <w:spacing w:before="100" w:beforeAutospacing="1" w:after="100" w:afterAutospacing="1"/>
        <w:jc w:val="both"/>
        <w:rPr>
          <w:rFonts w:asciiTheme="majorHAnsi" w:hAnsiTheme="majorHAnsi" w:cstheme="majorHAnsi"/>
          <w:b/>
        </w:rPr>
      </w:pP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Widzki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widzowie obejrzą </w:t>
      </w:r>
      <w:r w:rsidRPr="00281A4C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trzynaście filmów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z </w:t>
      </w:r>
      <w:proofErr w:type="spellStart"/>
      <w:r w:rsidRPr="00F47990">
        <w:rPr>
          <w:rFonts w:asciiTheme="majorHAnsi" w:hAnsiTheme="majorHAnsi" w:cstheme="majorHAnsi"/>
        </w:rPr>
        <w:t>audiodeskrypcją</w:t>
      </w:r>
      <w:proofErr w:type="spellEnd"/>
      <w:r w:rsidRPr="00F47990">
        <w:rPr>
          <w:rFonts w:asciiTheme="majorHAnsi" w:hAnsiTheme="majorHAnsi" w:cstheme="majorHAnsi"/>
        </w:rPr>
        <w:t>, napisami dla osób n</w:t>
      </w:r>
      <w:r>
        <w:rPr>
          <w:rFonts w:asciiTheme="majorHAnsi" w:hAnsiTheme="majorHAnsi" w:cstheme="majorHAnsi"/>
        </w:rPr>
        <w:t>iesłyszących i tłumaczeniem na Polski Język M</w:t>
      </w:r>
      <w:r w:rsidRPr="00F47990">
        <w:rPr>
          <w:rFonts w:asciiTheme="majorHAnsi" w:hAnsiTheme="majorHAnsi" w:cstheme="majorHAnsi"/>
        </w:rPr>
        <w:t>igowy.</w:t>
      </w:r>
      <w:r>
        <w:rPr>
          <w:rFonts w:asciiTheme="majorHAnsi" w:hAnsiTheme="majorHAnsi" w:cstheme="majorHAnsi"/>
        </w:rPr>
        <w:t xml:space="preserve"> P</w:t>
      </w:r>
      <w:r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rogram wydarzenia obejmuje zarówno dramaty i animacje, jak i musicale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oraz dokumenty, tworząc propozycje dla publiczności</w:t>
      </w:r>
      <w:r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w każdym wieku – od dzieci po dorosłych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 W repertuarze m.in.: emocjonalny dramat „Kobieta z…”, urokliwy film familijny „</w:t>
      </w: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Flow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”, oryginalny dokument animowany „Pelikan Blue” oraz, po pierwszy raz w Poznaniu, przedpremierowy pokaz filmu </w:t>
      </w:r>
      <w:r w:rsidRPr="008313B8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„</w:t>
      </w:r>
      <w:r w:rsidRPr="008313B8">
        <w:rPr>
          <w:rFonts w:asciiTheme="majorHAnsi" w:hAnsiTheme="majorHAnsi" w:cstheme="majorHAnsi"/>
        </w:rPr>
        <w:t xml:space="preserve">Apetyt na więcej. La </w:t>
      </w:r>
      <w:proofErr w:type="spellStart"/>
      <w:r w:rsidRPr="008313B8">
        <w:rPr>
          <w:rFonts w:asciiTheme="majorHAnsi" w:hAnsiTheme="majorHAnsi" w:cstheme="majorHAnsi"/>
        </w:rPr>
        <w:t>Cocina</w:t>
      </w:r>
      <w:proofErr w:type="spellEnd"/>
      <w:r w:rsidRPr="008313B8">
        <w:rPr>
          <w:rFonts w:asciiTheme="majorHAnsi" w:hAnsiTheme="majorHAnsi" w:cstheme="majorHAnsi"/>
        </w:rPr>
        <w:t>”.</w:t>
      </w:r>
    </w:p>
    <w:p w14:paraId="2E922E0A" w14:textId="77777777" w:rsidR="00C47E3A" w:rsidRPr="00281A4C" w:rsidRDefault="00C47E3A" w:rsidP="00C47E3A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lastRenderedPageBreak/>
        <w:t>Oprócz seansów w programie znalazły się</w:t>
      </w:r>
      <w:r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A965EC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spotkania z twórcami</w:t>
      </w:r>
      <w:r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</w:t>
      </w:r>
      <w:r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dyskusje</w:t>
      </w:r>
      <w:r w:rsidRPr="00A965EC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które pogłębią tematykę poruszaną w prez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entowanych filmach, m.in. spotkanie z Antoniną </w:t>
      </w: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Litwiniak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, aktorką grającą Adę </w:t>
      </w:r>
      <w:proofErr w:type="spellStart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Niezgódkę</w:t>
      </w:r>
      <w:proofErr w:type="spellEnd"/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w prezentowanym seansie „Kleks i wynalazek Filipa Golarza”.</w:t>
      </w:r>
    </w:p>
    <w:p w14:paraId="38FD0B47" w14:textId="77777777" w:rsidR="00C47E3A" w:rsidRDefault="00C47E3A" w:rsidP="00C47E3A">
      <w:pPr>
        <w:jc w:val="both"/>
        <w:rPr>
          <w:rStyle w:val="x193iq5w"/>
          <w:rFonts w:asciiTheme="majorHAnsi" w:hAnsiTheme="majorHAnsi" w:cstheme="majorHAnsi"/>
        </w:rPr>
      </w:pPr>
      <w:r w:rsidRPr="00F47990">
        <w:rPr>
          <w:rFonts w:asciiTheme="majorHAnsi" w:eastAsia="Times New Roman" w:hAnsiTheme="majorHAnsi" w:cstheme="majorHAnsi"/>
          <w:lang w:eastAsia="pl-PL"/>
        </w:rPr>
        <w:t xml:space="preserve">Przestrzeń, w której </w:t>
      </w:r>
      <w:r>
        <w:rPr>
          <w:rFonts w:asciiTheme="majorHAnsi" w:eastAsia="Times New Roman" w:hAnsiTheme="majorHAnsi" w:cstheme="majorHAnsi"/>
          <w:lang w:eastAsia="pl-PL"/>
        </w:rPr>
        <w:t xml:space="preserve">będzie odbywał się Festiwal kina bez barier, w tym Przegląd kina dostępnego, </w:t>
      </w:r>
      <w:r w:rsidRPr="00F47990">
        <w:rPr>
          <w:rFonts w:asciiTheme="majorHAnsi" w:eastAsia="Times New Roman" w:hAnsiTheme="majorHAnsi" w:cstheme="majorHAnsi"/>
          <w:lang w:eastAsia="pl-PL"/>
        </w:rPr>
        <w:t xml:space="preserve">jest dostępna dla osób z alternatywną motoryką. </w:t>
      </w:r>
      <w:r>
        <w:rPr>
          <w:rFonts w:asciiTheme="majorHAnsi" w:eastAsia="Times New Roman" w:hAnsiTheme="majorHAnsi" w:cstheme="majorHAnsi"/>
          <w:lang w:eastAsia="pl-PL"/>
        </w:rPr>
        <w:t xml:space="preserve">Wszystkie seanse zostaną wyświetlone z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audiodeskrypcją</w:t>
      </w:r>
      <w:proofErr w:type="spellEnd"/>
      <w:r>
        <w:rPr>
          <w:rFonts w:asciiTheme="majorHAnsi" w:eastAsia="Times New Roman" w:hAnsiTheme="majorHAnsi" w:cstheme="majorHAnsi"/>
          <w:lang w:eastAsia="pl-PL"/>
        </w:rPr>
        <w:t xml:space="preserve">, napisami dla osób niesłyszących oraz tłumaczone na Polski Język Migowy. </w:t>
      </w:r>
      <w:r w:rsidRPr="00281A4C">
        <w:rPr>
          <w:rStyle w:val="x193iq5w"/>
          <w:rFonts w:asciiTheme="majorHAnsi" w:hAnsiTheme="majorHAnsi" w:cstheme="majorHAnsi"/>
        </w:rPr>
        <w:t xml:space="preserve">W Sali Kinowej zamontowana jest na stałe pętla indukcyjna, w Sali Wielkiej będzie można skorzystać z </w:t>
      </w:r>
      <w:proofErr w:type="spellStart"/>
      <w:r w:rsidRPr="00281A4C">
        <w:rPr>
          <w:rStyle w:val="x193iq5w"/>
          <w:rFonts w:asciiTheme="majorHAnsi" w:hAnsiTheme="majorHAnsi" w:cstheme="majorHAnsi"/>
        </w:rPr>
        <w:t>naszyjnych</w:t>
      </w:r>
      <w:proofErr w:type="spellEnd"/>
      <w:r w:rsidRPr="00281A4C">
        <w:rPr>
          <w:rStyle w:val="x193iq5w"/>
          <w:rFonts w:asciiTheme="majorHAnsi" w:hAnsiTheme="majorHAnsi" w:cstheme="majorHAnsi"/>
        </w:rPr>
        <w:t xml:space="preserve"> pętli indukcyjnych. Wszystkie wydarzenia towarzyszące będą również tłumaczone na PJM.</w:t>
      </w:r>
    </w:p>
    <w:p w14:paraId="5EA66DDF" w14:textId="77777777" w:rsidR="00C47E3A" w:rsidRPr="001B7359" w:rsidRDefault="00C47E3A" w:rsidP="00C47E3A">
      <w:pPr>
        <w:jc w:val="both"/>
        <w:rPr>
          <w:rFonts w:asciiTheme="majorHAnsi" w:hAnsiTheme="majorHAnsi" w:cstheme="majorHAnsi"/>
        </w:rPr>
      </w:pPr>
    </w:p>
    <w:p w14:paraId="31D1DE00" w14:textId="77777777" w:rsidR="00C47E3A" w:rsidRDefault="00C47E3A" w:rsidP="00C47E3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Bilety w sprzedaży od 3 lutego – w cenie 10 zł. </w:t>
      </w:r>
    </w:p>
    <w:p w14:paraId="580F49DA" w14:textId="61290E46" w:rsidR="00DA136D" w:rsidRPr="00AB2DEF" w:rsidRDefault="00DA136D" w:rsidP="00C47E3A">
      <w:pPr>
        <w:pStyle w:val="NormalnyWeb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br/>
      </w:r>
      <w:r w:rsidR="00600676">
        <w:rPr>
          <w:rFonts w:asciiTheme="majorHAnsi" w:hAnsiTheme="majorHAnsi" w:cstheme="majorHAnsi"/>
        </w:rPr>
        <w:t>Szczegółowy program i repertuar p</w:t>
      </w:r>
      <w:r w:rsidRPr="00AB2DEF">
        <w:rPr>
          <w:rFonts w:asciiTheme="majorHAnsi" w:hAnsiTheme="majorHAnsi" w:cstheme="majorHAnsi"/>
        </w:rPr>
        <w:t xml:space="preserve">rzeglądu </w:t>
      </w:r>
      <w:r w:rsidR="00C47E3A">
        <w:rPr>
          <w:rFonts w:asciiTheme="majorHAnsi" w:hAnsiTheme="majorHAnsi" w:cstheme="majorHAnsi"/>
        </w:rPr>
        <w:t xml:space="preserve">dostępny na stronie: </w:t>
      </w:r>
      <w:hyperlink r:id="rId8" w:history="1">
        <w:r w:rsidR="00C47E3A" w:rsidRPr="00F47990">
          <w:rPr>
            <w:rStyle w:val="Hipercze"/>
            <w:rFonts w:asciiTheme="majorHAnsi" w:hAnsiTheme="majorHAnsi" w:cstheme="majorHAnsi"/>
          </w:rPr>
          <w:t>https://kinopalacowe.pl/wydarzenia/12274-przeglad-filmow-dostepnych/</w:t>
        </w:r>
      </w:hyperlink>
    </w:p>
    <w:p w14:paraId="5D91186B" w14:textId="77777777" w:rsidR="00DA136D" w:rsidRDefault="00DA136D" w:rsidP="00DA136D">
      <w:pPr>
        <w:jc w:val="both"/>
      </w:pPr>
    </w:p>
    <w:p w14:paraId="2262B41D" w14:textId="77777777" w:rsidR="00600676" w:rsidRPr="00600676" w:rsidRDefault="00600676" w:rsidP="00DA136D">
      <w:pPr>
        <w:jc w:val="both"/>
        <w:rPr>
          <w:rFonts w:asciiTheme="majorHAnsi" w:hAnsiTheme="majorHAnsi" w:cstheme="majorHAnsi"/>
          <w:b/>
        </w:rPr>
      </w:pPr>
      <w:r w:rsidRPr="00600676">
        <w:rPr>
          <w:rFonts w:asciiTheme="majorHAnsi" w:hAnsiTheme="majorHAnsi" w:cstheme="majorHAnsi"/>
          <w:b/>
        </w:rPr>
        <w:t>Dostępność</w:t>
      </w:r>
    </w:p>
    <w:p w14:paraId="3FA47DF3" w14:textId="77777777" w:rsidR="00600676" w:rsidRDefault="00600676" w:rsidP="00DA136D">
      <w:pPr>
        <w:jc w:val="both"/>
        <w:rPr>
          <w:rFonts w:asciiTheme="majorHAnsi" w:hAnsiTheme="majorHAnsi" w:cstheme="majorHAnsi"/>
          <w:b/>
        </w:rPr>
      </w:pPr>
    </w:p>
    <w:p w14:paraId="24809CB6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Przestrzeń, w której odbędzie się wydarzenie jest dostępna dla osób z alternatywną motoryką. W Sali Wielkiej będzie można skorzystać z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naszyjnych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pętli indukcyjnych. Wydarzenia w Sali Wielkiej będą również tłumaczone na PJM.</w:t>
      </w:r>
    </w:p>
    <w:p w14:paraId="7508A5E4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7D1095F" w14:textId="77777777" w:rsidR="00600676" w:rsidRDefault="00600676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96170EE" w14:textId="77777777" w:rsidR="0014056E" w:rsidRDefault="0014056E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0A363820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Organizator</w:t>
      </w:r>
      <w:r w:rsidR="00A94CFE">
        <w:rPr>
          <w:rFonts w:asciiTheme="majorHAnsi" w:eastAsia="Times New Roman" w:hAnsiTheme="majorHAnsi" w:cstheme="majorHAnsi"/>
          <w:lang w:eastAsia="pl-PL"/>
        </w:rPr>
        <w:t>zy</w:t>
      </w:r>
      <w:r w:rsidRPr="00F35A5A">
        <w:rPr>
          <w:rFonts w:asciiTheme="majorHAnsi" w:eastAsia="Times New Roman" w:hAnsiTheme="majorHAnsi" w:cstheme="majorHAnsi"/>
          <w:lang w:eastAsia="pl-PL"/>
        </w:rPr>
        <w:t>: Centrum Kultury ZAMEK w Poznaniu</w:t>
      </w:r>
      <w:r w:rsidR="00A94CFE">
        <w:rPr>
          <w:rFonts w:asciiTheme="majorHAnsi" w:eastAsia="Times New Roman" w:hAnsiTheme="majorHAnsi" w:cstheme="majorHAnsi"/>
          <w:lang w:eastAsia="pl-PL"/>
        </w:rPr>
        <w:t xml:space="preserve"> i Kino Pałacowe</w:t>
      </w:r>
      <w:r w:rsidRPr="00F35A5A">
        <w:rPr>
          <w:rFonts w:asciiTheme="majorHAnsi" w:eastAsia="Times New Roman" w:hAnsiTheme="majorHAnsi" w:cstheme="majorHAnsi"/>
          <w:lang w:eastAsia="pl-PL"/>
        </w:rPr>
        <w:br/>
      </w:r>
    </w:p>
    <w:p w14:paraId="5D13D90C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Partnerzy</w:t>
      </w:r>
      <w:r w:rsidR="00A94CFE">
        <w:rPr>
          <w:rFonts w:asciiTheme="majorHAnsi" w:eastAsia="Times New Roman" w:hAnsiTheme="majorHAnsi" w:cstheme="majorHAnsi"/>
          <w:lang w:eastAsia="pl-PL"/>
        </w:rPr>
        <w:t xml:space="preserve"> Forum bez barier</w:t>
      </w:r>
      <w:r w:rsidRPr="00F35A5A">
        <w:rPr>
          <w:rFonts w:asciiTheme="majorHAnsi" w:eastAsia="Times New Roman" w:hAnsiTheme="majorHAnsi" w:cstheme="majorHAnsi"/>
          <w:lang w:eastAsia="pl-PL"/>
        </w:rPr>
        <w:t>: Fundacja Katarynka, Fundacja Kultury bez Barier oraz Stowarzyszenie Kin Studyjnych</w:t>
      </w:r>
    </w:p>
    <w:p w14:paraId="5D7A8EC1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41C36372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Patroni medialni: </w:t>
      </w:r>
      <w:r w:rsidR="00B60002"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Kino</w:t>
      </w:r>
      <w:r w:rsidR="00B60002"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r w:rsidR="00B60002"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Ekrany</w:t>
      </w:r>
      <w:r w:rsidR="00B60002"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Filmweb</w:t>
      </w:r>
      <w:proofErr w:type="spellEnd"/>
    </w:p>
    <w:p w14:paraId="7FCAE460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25A84085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Patronat honorowy prezydenta Miasta Poznania</w:t>
      </w:r>
    </w:p>
    <w:p w14:paraId="42BFFBB8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A288DAB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Projekt jest współfinansowany ze środków Unii Europejskiej (program Kreatywna Europa: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Audience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Development &amp; Film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Education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>) oraz środków z budżetu Miasta Poznania, będących w dyspozycji CK ZAMEK.</w:t>
      </w:r>
    </w:p>
    <w:p w14:paraId="3E263D1F" w14:textId="77777777" w:rsidR="00ED1D4F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C0390B9" w14:textId="77777777" w:rsidR="00ED1D4F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0CFD26E" w14:textId="77777777" w:rsidR="00A94CFE" w:rsidRPr="00F35A5A" w:rsidRDefault="00A94CFE" w:rsidP="00DA136D">
      <w:pPr>
        <w:rPr>
          <w:rFonts w:asciiTheme="majorHAnsi" w:eastAsia="Times New Roman" w:hAnsiTheme="majorHAnsi" w:cstheme="majorHAnsi"/>
          <w:lang w:eastAsia="pl-PL"/>
        </w:rPr>
      </w:pPr>
      <w:r>
        <w:rPr>
          <w:noProof/>
          <w:lang w:eastAsia="pl-PL"/>
        </w:rPr>
        <w:drawing>
          <wp:inline distT="0" distB="0" distL="0" distR="0" wp14:anchorId="2CB4235A" wp14:editId="15BD08D1">
            <wp:extent cx="5760720" cy="106426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8A2B9" w14:textId="77777777" w:rsidR="003A5246" w:rsidRPr="00FC4872" w:rsidRDefault="003A5246" w:rsidP="003A5246">
      <w:pPr>
        <w:pStyle w:val="NormalnyWeb"/>
        <w:rPr>
          <w:rFonts w:ascii="Atkinson Hyperlegible" w:hAnsi="Atkinson Hyperlegible"/>
          <w:sz w:val="18"/>
          <w:szCs w:val="18"/>
        </w:rPr>
      </w:pPr>
      <w:r w:rsidRPr="00FC4872">
        <w:rPr>
          <w:rFonts w:ascii="Atkinson Hyperlegible" w:hAnsi="Atkinson Hyperlegible"/>
          <w:sz w:val="18"/>
          <w:szCs w:val="18"/>
        </w:rPr>
        <w:lastRenderedPageBreak/>
        <w:t>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14:paraId="0FD3E778" w14:textId="77777777" w:rsidR="00ED1D4F" w:rsidRDefault="00ED1D4F" w:rsidP="00FC4872">
      <w:pPr>
        <w:pStyle w:val="NormalnyWeb"/>
        <w:rPr>
          <w:rFonts w:ascii="Atkinson Hyperlegible" w:hAnsi="Atkinson Hyperlegible"/>
          <w:sz w:val="20"/>
          <w:szCs w:val="20"/>
        </w:rPr>
      </w:pPr>
    </w:p>
    <w:p w14:paraId="242C86CD" w14:textId="77777777" w:rsidR="00ED1D4F" w:rsidRDefault="00ED1D4F" w:rsidP="00FC4872">
      <w:pPr>
        <w:pStyle w:val="NormalnyWeb"/>
        <w:rPr>
          <w:rFonts w:ascii="Atkinson Hyperlegible" w:hAnsi="Atkinson Hyperlegible"/>
          <w:sz w:val="20"/>
          <w:szCs w:val="20"/>
        </w:rPr>
      </w:pPr>
    </w:p>
    <w:p w14:paraId="0487BA84" w14:textId="77777777" w:rsidR="00600676" w:rsidRDefault="00600676" w:rsidP="00FC4872">
      <w:pPr>
        <w:pStyle w:val="NormalnyWeb"/>
        <w:pBdr>
          <w:bottom w:val="single" w:sz="12" w:space="1" w:color="auto"/>
        </w:pBdr>
        <w:rPr>
          <w:rFonts w:ascii="Atkinson Hyperlegible" w:hAnsi="Atkinson Hyperlegible"/>
          <w:sz w:val="20"/>
          <w:szCs w:val="20"/>
        </w:rPr>
      </w:pPr>
    </w:p>
    <w:p w14:paraId="660B0F86" w14:textId="77777777" w:rsidR="0014056E" w:rsidRDefault="0014056E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5B3C2244" w14:textId="77777777" w:rsidR="00ED1D4F" w:rsidRDefault="00ED1D4F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515F8303" w14:textId="2A73A50B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Festiwal </w:t>
      </w:r>
      <w:r w:rsidR="00ED1D4F">
        <w:rPr>
          <w:rFonts w:asciiTheme="majorHAnsi" w:hAnsiTheme="majorHAnsi" w:cstheme="majorHAnsi"/>
          <w:szCs w:val="20"/>
        </w:rPr>
        <w:t>k</w:t>
      </w:r>
      <w:r w:rsidRPr="00600676">
        <w:rPr>
          <w:rFonts w:asciiTheme="majorHAnsi" w:hAnsiTheme="majorHAnsi" w:cstheme="majorHAnsi"/>
          <w:szCs w:val="20"/>
        </w:rPr>
        <w:t xml:space="preserve">ina bez </w:t>
      </w:r>
      <w:r w:rsidR="00ED1D4F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10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https://ckzamek.pl/artykuly/12242-festiwal-kina-bez-barier-poznan-2025/</w:t>
        </w:r>
      </w:hyperlink>
    </w:p>
    <w:p w14:paraId="5831E32E" w14:textId="7D34DBCA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Forum </w:t>
      </w:r>
      <w:r w:rsidR="00816C3C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ez </w:t>
      </w:r>
      <w:r w:rsidR="00816C3C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11" w:history="1">
        <w:r w:rsidRPr="00600676">
          <w:rPr>
            <w:rStyle w:val="Hipercze"/>
            <w:rFonts w:asciiTheme="majorHAnsi" w:hAnsiTheme="majorHAnsi" w:cstheme="majorHAnsi"/>
            <w:szCs w:val="20"/>
          </w:rPr>
          <w:t>https://ps.ckzamek.pl/podstrony/10786-forum-bez-barier/</w:t>
        </w:r>
      </w:hyperlink>
      <w:r w:rsidRPr="00600676">
        <w:rPr>
          <w:rFonts w:asciiTheme="majorHAnsi" w:hAnsiTheme="majorHAnsi" w:cstheme="majorHAnsi"/>
          <w:szCs w:val="20"/>
        </w:rPr>
        <w:t xml:space="preserve"> </w:t>
      </w:r>
    </w:p>
    <w:p w14:paraId="0CE5346E" w14:textId="77777777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Przegląd kina dostępnego: </w:t>
      </w:r>
      <w:hyperlink r:id="rId12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https://kinopalacowe.pl/wydarzenia/12274-przeglad-filmow-dostepnych/</w:t>
        </w:r>
      </w:hyperlink>
    </w:p>
    <w:p w14:paraId="501915D5" w14:textId="77777777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6D677D38" w14:textId="77777777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  <w:u w:val="single"/>
        </w:rPr>
      </w:pPr>
      <w:r w:rsidRPr="00600676">
        <w:rPr>
          <w:rFonts w:asciiTheme="majorHAnsi" w:hAnsiTheme="majorHAnsi" w:cstheme="majorHAnsi"/>
          <w:szCs w:val="20"/>
          <w:u w:val="single"/>
        </w:rPr>
        <w:t xml:space="preserve">Kontakt dla mediów: </w:t>
      </w:r>
    </w:p>
    <w:p w14:paraId="363BBC50" w14:textId="77777777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 xml:space="preserve">Biuro Prasowe CK ZAMEK | </w:t>
      </w:r>
      <w:hyperlink r:id="rId13" w:history="1">
        <w:r w:rsidRPr="00016EE4">
          <w:rPr>
            <w:rStyle w:val="Hipercze"/>
            <w:rFonts w:asciiTheme="majorHAnsi" w:hAnsiTheme="majorHAnsi" w:cstheme="majorHAnsi"/>
            <w:szCs w:val="20"/>
          </w:rPr>
          <w:t>press@ckzamek.pl</w:t>
        </w:r>
      </w:hyperlink>
      <w:r>
        <w:rPr>
          <w:rFonts w:asciiTheme="majorHAnsi" w:hAnsiTheme="majorHAnsi" w:cstheme="majorHAnsi"/>
          <w:szCs w:val="20"/>
        </w:rPr>
        <w:t xml:space="preserve"> </w:t>
      </w:r>
      <w:r>
        <w:rPr>
          <w:rFonts w:asciiTheme="majorHAnsi" w:hAnsiTheme="majorHAnsi" w:cstheme="majorHAnsi"/>
          <w:szCs w:val="20"/>
        </w:rPr>
        <w:br/>
      </w:r>
      <w:r>
        <w:rPr>
          <w:rFonts w:asciiTheme="majorHAnsi" w:hAnsiTheme="majorHAnsi" w:cstheme="majorHAnsi"/>
          <w:szCs w:val="20"/>
        </w:rPr>
        <w:br/>
        <w:t xml:space="preserve">Maja </w:t>
      </w:r>
      <w:proofErr w:type="spellStart"/>
      <w:r>
        <w:rPr>
          <w:rFonts w:asciiTheme="majorHAnsi" w:hAnsiTheme="majorHAnsi" w:cstheme="majorHAnsi"/>
          <w:szCs w:val="20"/>
        </w:rPr>
        <w:t>Męczykalska</w:t>
      </w:r>
      <w:proofErr w:type="spellEnd"/>
      <w:r>
        <w:rPr>
          <w:rFonts w:asciiTheme="majorHAnsi" w:hAnsiTheme="majorHAnsi" w:cstheme="majorHAnsi"/>
          <w:szCs w:val="20"/>
        </w:rPr>
        <w:t xml:space="preserve"> tel. 607 609 027 </w:t>
      </w:r>
    </w:p>
    <w:sectPr w:rsidR="00600676" w:rsidRPr="0060067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0E5C0" w14:textId="77777777" w:rsidR="00E36AD8" w:rsidRDefault="00E36AD8" w:rsidP="00FC4872">
      <w:r>
        <w:separator/>
      </w:r>
    </w:p>
  </w:endnote>
  <w:endnote w:type="continuationSeparator" w:id="0">
    <w:p w14:paraId="59596C3A" w14:textId="77777777" w:rsidR="00E36AD8" w:rsidRDefault="00E36AD8" w:rsidP="00F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A5AD0" w14:textId="77777777" w:rsidR="00FC4872" w:rsidRDefault="00FC4872" w:rsidP="00FC4872">
    <w:pPr>
      <w:pStyle w:val="NormalnyWeb"/>
      <w:rPr>
        <w:rFonts w:ascii="Atkinson Hyperlegible" w:hAnsi="Atkinson Hyperlegible"/>
        <w:sz w:val="20"/>
        <w:szCs w:val="20"/>
      </w:rPr>
    </w:pPr>
  </w:p>
  <w:p w14:paraId="545A398F" w14:textId="77777777" w:rsidR="00FC4872" w:rsidRDefault="00FC4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9C0D" w14:textId="77777777" w:rsidR="00E36AD8" w:rsidRDefault="00E36AD8" w:rsidP="00FC4872">
      <w:r>
        <w:separator/>
      </w:r>
    </w:p>
  </w:footnote>
  <w:footnote w:type="continuationSeparator" w:id="0">
    <w:p w14:paraId="6D26C5E3" w14:textId="77777777" w:rsidR="00E36AD8" w:rsidRDefault="00E36AD8" w:rsidP="00FC4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C757" w14:textId="74A40B21" w:rsidR="00DA332A" w:rsidRPr="00ED1D4F" w:rsidRDefault="00A94CFE" w:rsidP="00ED1D4F">
    <w:pPr>
      <w:pStyle w:val="Nagwek"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ED1D4F">
      <w:rPr>
        <w:rFonts w:asciiTheme="majorHAnsi" w:hAnsiTheme="majorHAnsi" w:cstheme="majorHAnsi"/>
        <w:sz w:val="20"/>
        <w:szCs w:val="20"/>
      </w:rPr>
      <w:t>Materiały prasowe Centrum Kultury ZAMEK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70F6"/>
    <w:multiLevelType w:val="hybridMultilevel"/>
    <w:tmpl w:val="D056F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E7E"/>
    <w:multiLevelType w:val="hybridMultilevel"/>
    <w:tmpl w:val="4BAED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48DF"/>
    <w:multiLevelType w:val="hybridMultilevel"/>
    <w:tmpl w:val="C916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67569"/>
    <w:multiLevelType w:val="hybridMultilevel"/>
    <w:tmpl w:val="F9C4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F7372"/>
    <w:multiLevelType w:val="hybridMultilevel"/>
    <w:tmpl w:val="4936F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07"/>
    <w:rsid w:val="000177B3"/>
    <w:rsid w:val="0014056E"/>
    <w:rsid w:val="003A5246"/>
    <w:rsid w:val="004947D5"/>
    <w:rsid w:val="00600676"/>
    <w:rsid w:val="007336B4"/>
    <w:rsid w:val="00816C3C"/>
    <w:rsid w:val="008A5FE2"/>
    <w:rsid w:val="009003C8"/>
    <w:rsid w:val="00A94CFE"/>
    <w:rsid w:val="00AF2E34"/>
    <w:rsid w:val="00B60002"/>
    <w:rsid w:val="00B727F9"/>
    <w:rsid w:val="00BB51CA"/>
    <w:rsid w:val="00C1212E"/>
    <w:rsid w:val="00C45D2B"/>
    <w:rsid w:val="00C47E3A"/>
    <w:rsid w:val="00C9447E"/>
    <w:rsid w:val="00CA2AE8"/>
    <w:rsid w:val="00CF1A07"/>
    <w:rsid w:val="00DA136D"/>
    <w:rsid w:val="00DA332A"/>
    <w:rsid w:val="00E36AD8"/>
    <w:rsid w:val="00E44153"/>
    <w:rsid w:val="00E731A7"/>
    <w:rsid w:val="00E81ED0"/>
    <w:rsid w:val="00ED1D4F"/>
    <w:rsid w:val="00F70937"/>
    <w:rsid w:val="00F73908"/>
    <w:rsid w:val="00F7628E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0920"/>
  <w15:chartTrackingRefBased/>
  <w15:docId w15:val="{3DB11086-34EB-3F4F-A759-DE363DC2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72"/>
    <w:rPr>
      <w:rFonts w:ascii="Atkinson Hyperlegible" w:hAnsi="Atkinson Hyperlegi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F1A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F1A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32A"/>
  </w:style>
  <w:style w:type="paragraph" w:styleId="Stopka">
    <w:name w:val="footer"/>
    <w:basedOn w:val="Normalny"/>
    <w:link w:val="Stopka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32A"/>
  </w:style>
  <w:style w:type="paragraph" w:styleId="Tytu">
    <w:name w:val="Title"/>
    <w:basedOn w:val="Normalny"/>
    <w:next w:val="Normalny"/>
    <w:link w:val="TytuZnak"/>
    <w:uiPriority w:val="10"/>
    <w:qFormat/>
    <w:rsid w:val="00FC4872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FC4872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paragraph" w:styleId="Akapitzlist">
    <w:name w:val="List Paragraph"/>
    <w:basedOn w:val="Normalny"/>
    <w:uiPriority w:val="34"/>
    <w:qFormat/>
    <w:rsid w:val="00FC487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487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3C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A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AE8"/>
    <w:rPr>
      <w:rFonts w:ascii="Atkinson Hyperlegible" w:hAnsi="Atkinson Hyperlegibl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AE8"/>
    <w:rPr>
      <w:rFonts w:ascii="Atkinson Hyperlegible" w:hAnsi="Atkinson Hyperlegible"/>
      <w:b/>
      <w:bCs/>
      <w:sz w:val="20"/>
      <w:szCs w:val="20"/>
    </w:rPr>
  </w:style>
  <w:style w:type="character" w:customStyle="1" w:styleId="x193iq5w">
    <w:name w:val="x193iq5w"/>
    <w:basedOn w:val="Domylnaczcionkaakapitu"/>
    <w:rsid w:val="00C47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nopalacowe.pl/wydarzenia/12274-przeglad-filmow-dostepnych/" TargetMode="External"/><Relationship Id="rId13" Type="http://schemas.openxmlformats.org/officeDocument/2006/relationships/hyperlink" Target="mailto:press@ckzame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kzamek.pl" TargetMode="External"/><Relationship Id="rId12" Type="http://schemas.openxmlformats.org/officeDocument/2006/relationships/hyperlink" Target="https://kinopalacowe.pl/wydarzenia/12274-przeglad-filmow-dostepnych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s.ckzamek.pl/podstrony/10786-forum-bez-barie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kzamek.pl/artykuly/12242-festiwal-kina-bez-barier-poznan-2025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Anna</cp:lastModifiedBy>
  <cp:revision>5</cp:revision>
  <dcterms:created xsi:type="dcterms:W3CDTF">2025-01-17T11:32:00Z</dcterms:created>
  <dcterms:modified xsi:type="dcterms:W3CDTF">2025-01-29T09:02:00Z</dcterms:modified>
</cp:coreProperties>
</file>