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9" w:rsidRPr="007B3BE9" w:rsidRDefault="007B3BE9" w:rsidP="007B3B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D6822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WYSTAWA</w:t>
      </w:r>
      <w:r w:rsidRPr="007B3BE9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7B3BE9"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„Wszyscy jesteśmy m</w:t>
      </w:r>
      <w:r w:rsidRPr="007B3B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igrantami. </w:t>
      </w:r>
    </w:p>
    <w:p w:rsidR="007B3BE9" w:rsidRPr="007B3BE9" w:rsidRDefault="007B3BE9" w:rsidP="007B3B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Listy polskich emigrantów z</w:t>
      </w:r>
      <w:r w:rsidRPr="007B3BE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Ameryki z końca XIX wieku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”</w:t>
      </w:r>
    </w:p>
    <w:p w:rsidR="007B3BE9" w:rsidRPr="007B3BE9" w:rsidRDefault="00894612" w:rsidP="007B3BE9">
      <w:pPr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/>
          <w:i/>
          <w:sz w:val="24"/>
          <w:szCs w:val="24"/>
          <w:lang w:eastAsia="pl-PL"/>
        </w:rPr>
        <w:br/>
      </w:r>
      <w:r w:rsidR="007B3BE9" w:rsidRPr="007B3BE9">
        <w:rPr>
          <w:rFonts w:asciiTheme="minorHAnsi" w:eastAsia="Times New Roman" w:hAnsiTheme="minorHAnsi"/>
          <w:i/>
          <w:sz w:val="24"/>
          <w:szCs w:val="24"/>
          <w:lang w:eastAsia="pl-PL"/>
        </w:rPr>
        <w:t>24.09.-27.11. Sala Wystaw / bilety: 6 zł (n), 4 zł (u)</w:t>
      </w:r>
    </w:p>
    <w:p w:rsidR="00894612" w:rsidRPr="00894612" w:rsidRDefault="00894612" w:rsidP="007B3BE9">
      <w:pPr>
        <w:jc w:val="both"/>
        <w:rPr>
          <w:rFonts w:asciiTheme="minorHAnsi" w:hAnsiTheme="minorHAnsi"/>
          <w:i/>
        </w:rPr>
      </w:pPr>
      <w:r w:rsidRPr="00894612">
        <w:rPr>
          <w:rFonts w:asciiTheme="minorHAnsi" w:hAnsiTheme="minorHAnsi"/>
          <w:i/>
        </w:rPr>
        <w:t>wernisaż: 23.09., g. 18 Sala Wystaw</w:t>
      </w:r>
    </w:p>
    <w:p w:rsidR="007B3BE9" w:rsidRPr="007B3BE9" w:rsidRDefault="00894612" w:rsidP="007B3B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B3BE9" w:rsidRPr="007B3BE9">
        <w:rPr>
          <w:rFonts w:asciiTheme="minorHAnsi" w:hAnsiTheme="minorHAnsi"/>
        </w:rPr>
        <w:t xml:space="preserve">Szacuje się, że od połowy XIX wieku do wybuchu I wojny światowej z terenów, podzielonej zaborami, Polski wyemigrowało do Stanów Zjednoczonych 2,5 miliona ludzi, a do Brazylii ponad 100 tysięcy. </w:t>
      </w:r>
      <w:r w:rsidR="007B3BE9" w:rsidRPr="007B3BE9">
        <w:rPr>
          <w:rFonts w:asciiTheme="minorHAnsi" w:hAnsiTheme="minorHAnsi"/>
        </w:rPr>
        <w:br/>
        <w:t>Na początku XX wieku Chicago – obok Warszawy i Łodzi – było największym „polskim” miastem. Potomkowie emigrantów z tego okresu – w liczbie blisko 10 milionów – stanowią dziś najliczniejszą grupę Amerykanów słowiańskiego pochodzenia w USA. Polacy byli jednymi z pierwszych mieszkańców Europy Środkowo-Wschodniej, którzy emigrowali do obu Ameryk, zapisując tym samym ważną kartę w historii migracji.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Projekt „Wszyscy jesteśmy migrantami” – którego głównym wydarzeniem jest wystawa listów słanych przez polskich emigrantów ze Stanów Zjednoczonych i Brazylii do swoich rodzin pod koniec XIX wieku – jest opowieścią o nas jako o migrantach, próbą przypomnienia sobie naszej własnej historii. Nie politycznych emigracji elit, które chętnie pamiętamy, ale masowych, zamorskich wyjazdów zwykłych ludzi „za chlebem”. 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>To jednocześnie opowieść o uniwersalności doświadczenia migracyjnego. Choć od napisania listów minęło 125 lat, wiele pragnień, przeżyć i odczuć w nich wyrażonych jest dziś udziałem zarówno osób uciekających do Europy przed przemocą i biedą, jak i emigrantów z Polski żyjących w krajach Europy Zachodniej. Złożone powody wyjazdów, wyboista droga do ziemi obiecanej, zepchnięcie do podrzędnego sektora rynku pracy, ale nierzadko też duma z osiągniętego awansu ekonomicznego, utrzymywanie bliskości na odległość i próby prowadzenia dwóch domów jednocześnie, przywiązanie do rzeczy i szukanie wsparcia wśród „swoich” to wątki, które składają się na doświadczenie bycia migrantem, niezależne od czasu i miejsca.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>Listy, „pisane” często przez niepiśmiennych chłopów, nigdy nie dotarły do adresatów – żon, dzieci, rodziców. Zostały zatrzymane przez carską cenzurę. Zapomniane przeleżały 50 lat, nim odnalazł je przez przypadek, historyk Witold Kula, i poddał pracom archiwizacyjnym w ramach tajnych kompletów. Listy spłonęły w Powstaniu Warszawskim, ocalało 367 sztuk, nad którymi akurat pracowali studenci, oraz blisko 700 w opracowaniach.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Wystawa, poza oryginałami listów, prezentuje ich fragmenty osnute wokół ośmiu wątków tematycznych składających się na opowieść o tym, jak to jest być migrantem. Towarzyszyć jej będą spotkania poświęcone zarówno historii tamtych emigracji, jak i współczesności potomków emigrantów i imigrantów oraz program edukacyjny, w ramach którego będzie można wziąć udział w kursie poszukiwania własnych korzeni oraz dowiedzieć się o historii imigracyjnej Poznania </w:t>
      </w:r>
      <w:r w:rsidRPr="007B3BE9">
        <w:rPr>
          <w:rFonts w:asciiTheme="minorHAnsi" w:hAnsiTheme="minorHAnsi"/>
        </w:rPr>
        <w:br/>
        <w:t>i Wielkopolski.</w:t>
      </w:r>
    </w:p>
    <w:p w:rsidR="007B3BE9" w:rsidRPr="007B3BE9" w:rsidRDefault="007B3BE9" w:rsidP="007B3BE9">
      <w:pPr>
        <w:jc w:val="right"/>
        <w:rPr>
          <w:rFonts w:asciiTheme="minorHAnsi" w:hAnsiTheme="minorHAnsi"/>
        </w:rPr>
      </w:pPr>
      <w:r w:rsidRPr="007B3BE9">
        <w:rPr>
          <w:rFonts w:asciiTheme="minorHAnsi" w:hAnsiTheme="minorHAnsi"/>
        </w:rPr>
        <w:t>Kuratorka wystawy , dr Natalia Bloch</w:t>
      </w:r>
    </w:p>
    <w:p w:rsidR="007B3BE9" w:rsidRPr="007B3BE9" w:rsidRDefault="007B3BE9">
      <w:pPr>
        <w:rPr>
          <w:rFonts w:asciiTheme="minorHAnsi" w:hAnsiTheme="minorHAnsi"/>
        </w:rPr>
      </w:pPr>
    </w:p>
    <w:p w:rsidR="007B3BE9" w:rsidRPr="006D6822" w:rsidRDefault="007B3BE9" w:rsidP="007B3BE9">
      <w:pPr>
        <w:rPr>
          <w:rFonts w:asciiTheme="minorHAnsi" w:hAnsiTheme="minorHAnsi"/>
          <w:u w:val="single"/>
        </w:rPr>
      </w:pPr>
      <w:r w:rsidRPr="006D6822">
        <w:rPr>
          <w:rFonts w:asciiTheme="minorHAnsi" w:hAnsiTheme="minorHAnsi"/>
          <w:b/>
          <w:u w:val="single"/>
        </w:rPr>
        <w:lastRenderedPageBreak/>
        <w:t>OPROWADZANIA KURATORSKIE Z DR NATALIĄ BLOCH</w:t>
      </w:r>
    </w:p>
    <w:p w:rsidR="007B3BE9" w:rsidRPr="007B3BE9" w:rsidRDefault="007B3BE9" w:rsidP="007B3BE9">
      <w:pPr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23.10., g. 13.15 (liczba miejsc ograniczona, obowiązują bezpłatne wejściówki)</w:t>
      </w:r>
      <w:r w:rsidRPr="007B3BE9">
        <w:rPr>
          <w:rFonts w:asciiTheme="minorHAnsi" w:hAnsiTheme="minorHAnsi"/>
          <w:i/>
        </w:rPr>
        <w:br/>
        <w:t>26.11., g. 17 (z biletem wstępu na wystawę)</w:t>
      </w:r>
    </w:p>
    <w:p w:rsidR="007B3BE9" w:rsidRDefault="007B3BE9" w:rsidP="007B3BE9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7B3BE9" w:rsidRPr="006D6822" w:rsidRDefault="007B3BE9" w:rsidP="007B3BE9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  <w:szCs w:val="24"/>
          <w:u w:val="single"/>
          <w:lang w:eastAsia="pl-PL"/>
        </w:rPr>
      </w:pPr>
      <w:r w:rsidRPr="006D6822">
        <w:rPr>
          <w:rFonts w:asciiTheme="minorHAnsi" w:eastAsia="Times New Roman" w:hAnsiTheme="minorHAnsi"/>
          <w:b/>
          <w:bCs/>
          <w:szCs w:val="24"/>
          <w:u w:val="single"/>
          <w:lang w:eastAsia="pl-PL"/>
        </w:rPr>
        <w:t>PROGRAM EDUKACYJNY</w:t>
      </w:r>
    </w:p>
    <w:p w:rsidR="007B3BE9" w:rsidRPr="007B3BE9" w:rsidRDefault="007B3BE9" w:rsidP="007B3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b/>
          <w:bCs/>
          <w:szCs w:val="24"/>
          <w:lang w:eastAsia="pl-PL"/>
        </w:rPr>
        <w:t>Różnorodna Wielkopolska</w:t>
      </w:r>
    </w:p>
    <w:p w:rsidR="007B3BE9" w:rsidRPr="007B3BE9" w:rsidRDefault="007B3BE9" w:rsidP="007B3BE9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Cs w:val="24"/>
          <w:lang w:eastAsia="pl-PL"/>
        </w:rPr>
      </w:pPr>
      <w:r w:rsidRPr="007B3BE9">
        <w:rPr>
          <w:rFonts w:asciiTheme="minorHAnsi" w:eastAsia="Times New Roman" w:hAnsiTheme="minorHAnsi"/>
          <w:i/>
          <w:szCs w:val="24"/>
          <w:lang w:eastAsia="pl-PL"/>
        </w:rPr>
        <w:t>20.10., g. 18.30 Hol Balkonowy / wstęp wolny</w:t>
      </w:r>
      <w:r w:rsidRPr="007B3BE9">
        <w:rPr>
          <w:rFonts w:asciiTheme="minorHAnsi" w:eastAsia="Times New Roman" w:hAnsiTheme="minorHAnsi"/>
          <w:i/>
          <w:szCs w:val="24"/>
          <w:lang w:eastAsia="pl-PL"/>
        </w:rPr>
        <w:br/>
      </w:r>
      <w:r w:rsidRPr="007B3BE9">
        <w:rPr>
          <w:rFonts w:asciiTheme="minorHAnsi" w:eastAsia="Times New Roman" w:hAnsiTheme="minorHAnsi"/>
          <w:szCs w:val="24"/>
          <w:lang w:eastAsia="pl-PL"/>
        </w:rPr>
        <w:t>prowadzenie: Witold Przewoźny ‒ etnolog, kustosz Muzeum Etnograficznego w Poznaniu</w:t>
      </w:r>
    </w:p>
    <w:p w:rsidR="007B3BE9" w:rsidRPr="007B3BE9" w:rsidRDefault="007B3BE9" w:rsidP="007B3BE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szCs w:val="24"/>
          <w:lang w:eastAsia="pl-PL"/>
        </w:rPr>
        <w:t>Wielkopolska przez wieki była zamieszkiwana przez wiele grup narodowych i etnicznych, których obecność odcisnęła się na kartach historii Polski. Czy nasi dawni sąsiedzi faktycznie zostali zapomniani?</w:t>
      </w:r>
    </w:p>
    <w:p w:rsidR="007B3BE9" w:rsidRPr="007B3BE9" w:rsidRDefault="007B3BE9" w:rsidP="007B3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b/>
          <w:bCs/>
          <w:szCs w:val="24"/>
          <w:lang w:eastAsia="pl-PL"/>
        </w:rPr>
        <w:t>Różnorodny Poznań – dziedzictwo kulturowe</w:t>
      </w:r>
    </w:p>
    <w:p w:rsidR="007B3BE9" w:rsidRPr="007B3BE9" w:rsidRDefault="007B3BE9" w:rsidP="007B3BE9">
      <w:p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i/>
          <w:szCs w:val="24"/>
          <w:lang w:eastAsia="pl-PL"/>
        </w:rPr>
        <w:t>24.11., g. 18.30 Hol Balkonowy / wstęp wolny</w:t>
      </w:r>
      <w:r w:rsidRPr="007B3BE9">
        <w:rPr>
          <w:rFonts w:asciiTheme="minorHAnsi" w:eastAsia="Times New Roman" w:hAnsiTheme="minorHAnsi"/>
          <w:i/>
          <w:szCs w:val="24"/>
          <w:lang w:eastAsia="pl-PL"/>
        </w:rPr>
        <w:br/>
      </w:r>
      <w:r w:rsidRPr="007B3BE9">
        <w:rPr>
          <w:rFonts w:asciiTheme="minorHAnsi" w:eastAsia="Times New Roman" w:hAnsiTheme="minorHAnsi"/>
          <w:szCs w:val="24"/>
          <w:lang w:eastAsia="pl-PL"/>
        </w:rPr>
        <w:t>prowadzenie: Anita Napierała z Instytutu Historii UAM</w:t>
      </w:r>
    </w:p>
    <w:p w:rsidR="007B3BE9" w:rsidRPr="007B3BE9" w:rsidRDefault="007B3BE9" w:rsidP="007B3BE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szCs w:val="24"/>
          <w:lang w:eastAsia="pl-PL"/>
        </w:rPr>
        <w:t xml:space="preserve">Poznań przez większość XIX wieku był twierdzą, ale nie miastem zamkniętym. Poza Polakami zamieszkiwali je również Żydzi, Grecy, Bambrzy, Ormianie, Niemcy, a także inne grupy etniczne. </w:t>
      </w:r>
    </w:p>
    <w:p w:rsidR="007B3BE9" w:rsidRPr="007B3BE9" w:rsidRDefault="007B3BE9" w:rsidP="007B3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b/>
          <w:bCs/>
          <w:szCs w:val="24"/>
          <w:lang w:eastAsia="pl-PL"/>
        </w:rPr>
        <w:t xml:space="preserve">Poszukiwanie korzeni – kurs </w:t>
      </w:r>
    </w:p>
    <w:p w:rsidR="007B3BE9" w:rsidRPr="007B3BE9" w:rsidRDefault="007B3BE9" w:rsidP="007B3BE9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Cs w:val="24"/>
          <w:lang w:eastAsia="pl-PL"/>
        </w:rPr>
      </w:pPr>
      <w:r w:rsidRPr="007B3BE9">
        <w:rPr>
          <w:rFonts w:asciiTheme="minorHAnsi" w:eastAsia="Times New Roman" w:hAnsiTheme="minorHAnsi"/>
          <w:i/>
          <w:szCs w:val="24"/>
          <w:lang w:eastAsia="pl-PL"/>
        </w:rPr>
        <w:t>5, 12, 19, 26.10., g. 18 Sala Prób / bilety: 40 zł (obowiązuje jedna opłata za cały kurs), liczba miejsc ograniczona</w:t>
      </w:r>
    </w:p>
    <w:p w:rsidR="007B3BE9" w:rsidRPr="007B3BE9" w:rsidRDefault="007B3BE9" w:rsidP="007B3BE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B3BE9">
        <w:rPr>
          <w:rFonts w:asciiTheme="minorHAnsi" w:eastAsia="Times New Roman" w:hAnsiTheme="minorHAnsi"/>
          <w:szCs w:val="24"/>
          <w:lang w:eastAsia="pl-PL"/>
        </w:rPr>
        <w:t xml:space="preserve">Podczas zamkniętego cyklu uczestnicy zapoznają się z podstawowymi technikami i metodami poszukiwania swoich korzeni. Kurs będzie prowadzony przez specjalistów, zajmujących się badaniami genealogicznymi. </w:t>
      </w:r>
    </w:p>
    <w:p w:rsidR="007B3BE9" w:rsidRPr="007B3BE9" w:rsidRDefault="007B3BE9" w:rsidP="007B3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Cs w:val="24"/>
          <w:lang w:eastAsia="pl-PL"/>
        </w:rPr>
      </w:pPr>
      <w:r w:rsidRPr="007B3BE9">
        <w:rPr>
          <w:rFonts w:asciiTheme="minorHAnsi" w:eastAsia="Times New Roman" w:hAnsiTheme="minorHAnsi"/>
          <w:b/>
          <w:bCs/>
          <w:szCs w:val="24"/>
          <w:lang w:eastAsia="pl-PL"/>
        </w:rPr>
        <w:t xml:space="preserve">Świat migracji – lekcje zamawiane dla uczniów </w:t>
      </w:r>
      <w:r w:rsidRPr="007B3BE9">
        <w:rPr>
          <w:rFonts w:asciiTheme="minorHAnsi" w:hAnsiTheme="minorHAnsi"/>
          <w:b/>
        </w:rPr>
        <w:t>gimnazjów i liceów</w:t>
      </w:r>
    </w:p>
    <w:p w:rsidR="007B3BE9" w:rsidRPr="007B3BE9" w:rsidRDefault="007B3BE9" w:rsidP="007B3BE9">
      <w:pPr>
        <w:spacing w:after="0"/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  <w:i/>
        </w:rPr>
        <w:t xml:space="preserve">23.09.‒4.11. oraz 14‒27.11. (wtorek‒piątek), g. 8‒11 (ok. 60 min) / 30 zł od grupy + bilety na wystawę </w:t>
      </w:r>
      <w:r w:rsidRPr="007B3BE9">
        <w:rPr>
          <w:rFonts w:asciiTheme="minorHAnsi" w:hAnsiTheme="minorHAnsi"/>
        </w:rPr>
        <w:t>(6 zł/4 zł). Opiekunowie grupy zwolnieni są z opłat (do maksymalnie 3 opiekunów).</w:t>
      </w:r>
    </w:p>
    <w:p w:rsidR="007B3BE9" w:rsidRPr="007B3BE9" w:rsidRDefault="007B3BE9" w:rsidP="007B3BE9">
      <w:pPr>
        <w:spacing w:after="0"/>
        <w:jc w:val="both"/>
        <w:rPr>
          <w:rFonts w:asciiTheme="minorHAnsi" w:hAnsiTheme="minorHAnsi"/>
        </w:rPr>
      </w:pPr>
    </w:p>
    <w:p w:rsidR="007B3BE9" w:rsidRPr="007B3BE9" w:rsidRDefault="007B3BE9" w:rsidP="007B3BE9">
      <w:pPr>
        <w:spacing w:after="0" w:line="240" w:lineRule="auto"/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prowadzenie: Bartosz Wiśniewski ‒ antropolog, pracownik Centrum Kultury ZAMEK </w:t>
      </w:r>
    </w:p>
    <w:p w:rsidR="007B3BE9" w:rsidRPr="007B3BE9" w:rsidRDefault="007B3BE9" w:rsidP="007B3BE9">
      <w:pPr>
        <w:spacing w:after="0" w:line="240" w:lineRule="auto"/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  <w:i/>
        </w:rPr>
        <w:t>Obowiązują zapisy: b.wisniewski@ckzamek.pl; tel.: 61 64 65 288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br/>
        <w:t>Czy migracje sprzed stu lat różnią się od dzisiejszych? Czy polscy chłopi wyjeżdżający pod koniec XIX wieku do Ameryk byli migrantami politycznymi czy ekonomicznymi? Podczas lekcji będzie można dowiedzieć się o rodzajach, przyczynach i skutkach migracji, o formach integracji społecznej i najczęściej popełnianych błędach w trakcie procesów asymilacyjnych.</w:t>
      </w:r>
    </w:p>
    <w:p w:rsidR="007B3BE9" w:rsidRDefault="007B3BE9" w:rsidP="007B3BE9">
      <w:pPr>
        <w:rPr>
          <w:rFonts w:asciiTheme="minorHAnsi" w:hAnsiTheme="minorHAnsi"/>
          <w:b/>
        </w:rPr>
      </w:pPr>
    </w:p>
    <w:p w:rsidR="00BB0B33" w:rsidRPr="007B3BE9" w:rsidRDefault="00BB0B33" w:rsidP="007B3BE9">
      <w:pPr>
        <w:rPr>
          <w:rFonts w:asciiTheme="minorHAnsi" w:hAnsiTheme="minorHAnsi"/>
          <w:b/>
        </w:rPr>
      </w:pPr>
    </w:p>
    <w:p w:rsidR="007B3BE9" w:rsidRPr="006D6822" w:rsidRDefault="007B3BE9" w:rsidP="007B3BE9">
      <w:pPr>
        <w:rPr>
          <w:rFonts w:asciiTheme="minorHAnsi" w:hAnsiTheme="minorHAnsi"/>
          <w:b/>
          <w:u w:val="single"/>
        </w:rPr>
      </w:pPr>
      <w:r w:rsidRPr="006D6822">
        <w:rPr>
          <w:rFonts w:asciiTheme="minorHAnsi" w:hAnsiTheme="minorHAnsi"/>
          <w:b/>
          <w:u w:val="single"/>
        </w:rPr>
        <w:lastRenderedPageBreak/>
        <w:t>SPOTKANIA TOWARZYSZĄCE</w:t>
      </w:r>
    </w:p>
    <w:p w:rsidR="007B3BE9" w:rsidRPr="007B3BE9" w:rsidRDefault="007B3BE9" w:rsidP="007B3BE9">
      <w:pPr>
        <w:numPr>
          <w:ilvl w:val="0"/>
          <w:numId w:val="1"/>
        </w:numPr>
        <w:rPr>
          <w:rFonts w:asciiTheme="minorHAnsi" w:hAnsiTheme="minorHAnsi"/>
          <w:b/>
        </w:rPr>
      </w:pPr>
      <w:r w:rsidRPr="007B3BE9">
        <w:rPr>
          <w:rFonts w:asciiTheme="minorHAnsi" w:hAnsiTheme="minorHAnsi"/>
          <w:b/>
        </w:rPr>
        <w:t>Spotkanie z prof. Marcinem Kulą</w:t>
      </w:r>
    </w:p>
    <w:p w:rsidR="007B3BE9" w:rsidRPr="007B3BE9" w:rsidRDefault="007B3BE9" w:rsidP="007B3BE9">
      <w:pPr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23.09., g. 19 Hol Balkonowy / wstęp wolny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>Po wernisażu wystawy (23.09., g. 18 Sala Wystaw) prof. Marcin Kula opowie o niezwykłej historii odnalezienia przez swojego ojca, Witolda Kulę, nigdy niedostarczonych listów słanych do kraju pod koniec XIX wieku przez polskich emigrantów z Ameryk. Co z tych listów możemy wyczytać?</w:t>
      </w:r>
    </w:p>
    <w:p w:rsidR="007B3BE9" w:rsidRPr="007B3BE9" w:rsidRDefault="007B3BE9" w:rsidP="007B3BE9">
      <w:pPr>
        <w:numPr>
          <w:ilvl w:val="0"/>
          <w:numId w:val="1"/>
        </w:numPr>
        <w:rPr>
          <w:rFonts w:asciiTheme="minorHAnsi" w:hAnsiTheme="minorHAnsi"/>
        </w:rPr>
      </w:pPr>
      <w:r w:rsidRPr="007B3BE9">
        <w:rPr>
          <w:rFonts w:asciiTheme="minorHAnsi" w:hAnsiTheme="minorHAnsi"/>
          <w:b/>
        </w:rPr>
        <w:t>Spotkanie z</w:t>
      </w:r>
      <w:r w:rsidRPr="007B3BE9">
        <w:rPr>
          <w:rFonts w:asciiTheme="minorHAnsi" w:hAnsiTheme="minorHAnsi"/>
        </w:rPr>
        <w:t xml:space="preserve"> </w:t>
      </w:r>
      <w:r w:rsidRPr="007B3BE9">
        <w:rPr>
          <w:rFonts w:asciiTheme="minorHAnsi" w:hAnsiTheme="minorHAnsi"/>
          <w:b/>
        </w:rPr>
        <w:t xml:space="preserve">Małgorzatą </w:t>
      </w:r>
      <w:proofErr w:type="spellStart"/>
      <w:r w:rsidRPr="007B3BE9">
        <w:rPr>
          <w:rFonts w:asciiTheme="minorHAnsi" w:hAnsiTheme="minorHAnsi"/>
          <w:b/>
        </w:rPr>
        <w:t>Szejnert</w:t>
      </w:r>
      <w:proofErr w:type="spellEnd"/>
    </w:p>
    <w:p w:rsidR="007B3BE9" w:rsidRPr="007B3BE9" w:rsidRDefault="007B3BE9" w:rsidP="007B3BE9">
      <w:pPr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12.10., g. 19 Sala Wielka / wstęp wolny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Spotkanie w ramach Festiwalu Fabuły z reportażystką, autorką m.in. książki „Wyspa Klucz” o </w:t>
      </w:r>
      <w:proofErr w:type="spellStart"/>
      <w:r w:rsidRPr="007B3BE9">
        <w:rPr>
          <w:rFonts w:asciiTheme="minorHAnsi" w:hAnsiTheme="minorHAnsi"/>
        </w:rPr>
        <w:t>Ellis</w:t>
      </w:r>
      <w:proofErr w:type="spellEnd"/>
      <w:r w:rsidRPr="007B3BE9">
        <w:rPr>
          <w:rFonts w:asciiTheme="minorHAnsi" w:hAnsiTheme="minorHAnsi"/>
        </w:rPr>
        <w:t xml:space="preserve"> Island – największym obozie przejściowym dla imigrantów w historii Stanów Zjednoczonych. </w:t>
      </w:r>
    </w:p>
    <w:p w:rsidR="007B3BE9" w:rsidRPr="007B3BE9" w:rsidRDefault="007B3BE9" w:rsidP="007B3BE9">
      <w:pPr>
        <w:pStyle w:val="Akapitzlist"/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7B3BE9">
        <w:rPr>
          <w:rFonts w:asciiTheme="minorHAnsi" w:hAnsiTheme="minorHAnsi"/>
          <w:b/>
        </w:rPr>
        <w:t xml:space="preserve">Spotkanie z prof. Dorotą </w:t>
      </w:r>
      <w:proofErr w:type="spellStart"/>
      <w:r w:rsidRPr="007B3BE9">
        <w:rPr>
          <w:rFonts w:asciiTheme="minorHAnsi" w:hAnsiTheme="minorHAnsi"/>
          <w:b/>
        </w:rPr>
        <w:t>Praszałowicz</w:t>
      </w:r>
      <w:proofErr w:type="spellEnd"/>
      <w:r w:rsidRPr="007B3BE9">
        <w:rPr>
          <w:rFonts w:asciiTheme="minorHAnsi" w:hAnsiTheme="minorHAnsi"/>
          <w:b/>
          <w:i/>
        </w:rPr>
        <w:t xml:space="preserve"> </w:t>
      </w:r>
    </w:p>
    <w:p w:rsidR="007B3BE9" w:rsidRPr="007B3BE9" w:rsidRDefault="007B3BE9" w:rsidP="007B3BE9">
      <w:pPr>
        <w:ind w:left="18"/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4.11., g. 18.30 Sala Kinowa / wstęp wolny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Ilustrowana fragmentami filmu dokumentalnego „Czwarta Dzielnica” (reż. Adrian Prawica) opowieść o polskich imigrantach w Stanach Zjednoczonych na przełomie XIX i XX wieku. Kto wyjeżdżał, skąd, dokąd i dlaczego opowie prof. Dorota </w:t>
      </w:r>
      <w:proofErr w:type="spellStart"/>
      <w:r w:rsidRPr="007B3BE9">
        <w:rPr>
          <w:rFonts w:asciiTheme="minorHAnsi" w:hAnsiTheme="minorHAnsi"/>
        </w:rPr>
        <w:t>Praszałowicz</w:t>
      </w:r>
      <w:proofErr w:type="spellEnd"/>
      <w:r w:rsidRPr="007B3BE9">
        <w:rPr>
          <w:rFonts w:asciiTheme="minorHAnsi" w:hAnsiTheme="minorHAnsi"/>
        </w:rPr>
        <w:t xml:space="preserve"> z Instytutu Amerykanistyki i Studiów Polonijnych Uniwersytetu Jagiellońskiego – ośrodka naukowego badającego Polonię w Amerykach.</w:t>
      </w:r>
    </w:p>
    <w:p w:rsidR="007B3BE9" w:rsidRPr="007B3BE9" w:rsidRDefault="007B3BE9" w:rsidP="007B3BE9">
      <w:pPr>
        <w:numPr>
          <w:ilvl w:val="0"/>
          <w:numId w:val="1"/>
        </w:numPr>
        <w:rPr>
          <w:rFonts w:asciiTheme="minorHAnsi" w:hAnsiTheme="minorHAnsi"/>
        </w:rPr>
      </w:pPr>
      <w:r w:rsidRPr="007B3BE9">
        <w:rPr>
          <w:rFonts w:asciiTheme="minorHAnsi" w:hAnsiTheme="minorHAnsi"/>
          <w:b/>
        </w:rPr>
        <w:t xml:space="preserve">Spotkanie z dr Elżbietą M. </w:t>
      </w:r>
      <w:proofErr w:type="spellStart"/>
      <w:r w:rsidRPr="007B3BE9">
        <w:rPr>
          <w:rFonts w:asciiTheme="minorHAnsi" w:hAnsiTheme="minorHAnsi"/>
          <w:b/>
        </w:rPr>
        <w:t>Goździak</w:t>
      </w:r>
      <w:proofErr w:type="spellEnd"/>
      <w:r w:rsidRPr="007B3BE9">
        <w:rPr>
          <w:rFonts w:asciiTheme="minorHAnsi" w:hAnsiTheme="minorHAnsi"/>
          <w:b/>
        </w:rPr>
        <w:t xml:space="preserve"> i dr hab. Karoliną </w:t>
      </w:r>
      <w:proofErr w:type="spellStart"/>
      <w:r w:rsidRPr="007B3BE9">
        <w:rPr>
          <w:rFonts w:asciiTheme="minorHAnsi" w:hAnsiTheme="minorHAnsi"/>
          <w:b/>
        </w:rPr>
        <w:t>Bielenin-Lenczowską</w:t>
      </w:r>
      <w:proofErr w:type="spellEnd"/>
    </w:p>
    <w:p w:rsidR="007B3BE9" w:rsidRPr="007B3BE9" w:rsidRDefault="007B3BE9" w:rsidP="007B3BE9">
      <w:pPr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16.11., g. 18.30 Hol Balkonowy / wstęp wolny</w:t>
      </w:r>
    </w:p>
    <w:p w:rsidR="007B3BE9" w:rsidRPr="007B3BE9" w:rsidRDefault="007B3BE9" w:rsidP="007B3BE9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>Polak, Amerykanin, Brazylijczyk…</w:t>
      </w:r>
      <w:r w:rsidRPr="007B3BE9">
        <w:rPr>
          <w:rFonts w:asciiTheme="minorHAnsi" w:hAnsiTheme="minorHAnsi"/>
          <w:b/>
        </w:rPr>
        <w:t xml:space="preserve"> </w:t>
      </w:r>
      <w:r w:rsidRPr="007B3BE9">
        <w:rPr>
          <w:rFonts w:asciiTheme="minorHAnsi" w:hAnsiTheme="minorHAnsi"/>
        </w:rPr>
        <w:t xml:space="preserve">O tym, kim są i jak żyją potomkowie polskich imigrantów opowiedzą: Elżbieta M. </w:t>
      </w:r>
      <w:proofErr w:type="spellStart"/>
      <w:r w:rsidRPr="007B3BE9">
        <w:rPr>
          <w:rFonts w:asciiTheme="minorHAnsi" w:hAnsiTheme="minorHAnsi"/>
        </w:rPr>
        <w:t>Goździak</w:t>
      </w:r>
      <w:proofErr w:type="spellEnd"/>
      <w:r w:rsidRPr="007B3BE9">
        <w:rPr>
          <w:rFonts w:asciiTheme="minorHAnsi" w:hAnsiTheme="minorHAnsi"/>
        </w:rPr>
        <w:t xml:space="preserve">, światowej sławy badaczka migracji, mieszkająca od 35 lat w USA oraz Karolina </w:t>
      </w:r>
      <w:proofErr w:type="spellStart"/>
      <w:r w:rsidRPr="007B3BE9">
        <w:rPr>
          <w:rFonts w:asciiTheme="minorHAnsi" w:hAnsiTheme="minorHAnsi"/>
        </w:rPr>
        <w:t>Bielenin-Lenczowska</w:t>
      </w:r>
      <w:proofErr w:type="spellEnd"/>
      <w:r w:rsidRPr="007B3BE9">
        <w:rPr>
          <w:rFonts w:asciiTheme="minorHAnsi" w:hAnsiTheme="minorHAnsi"/>
        </w:rPr>
        <w:t>, która w Brazylii prowadzi badania etnograficzne wśród potomków imigrantów z końca XIX wieku.</w:t>
      </w:r>
    </w:p>
    <w:p w:rsidR="007B3BE9" w:rsidRPr="007B3BE9" w:rsidRDefault="007B3BE9" w:rsidP="007B3BE9">
      <w:pPr>
        <w:numPr>
          <w:ilvl w:val="0"/>
          <w:numId w:val="1"/>
        </w:numPr>
        <w:rPr>
          <w:rFonts w:asciiTheme="minorHAnsi" w:hAnsiTheme="minorHAnsi"/>
        </w:rPr>
      </w:pPr>
      <w:r w:rsidRPr="007B3BE9">
        <w:rPr>
          <w:rFonts w:asciiTheme="minorHAnsi" w:hAnsiTheme="minorHAnsi"/>
          <w:b/>
        </w:rPr>
        <w:t>Spotkanie z uczestnikami etnograficznego projektu badawczego „(Od)zyskiwanie pamięci migracyjnej”</w:t>
      </w:r>
    </w:p>
    <w:p w:rsidR="007B3BE9" w:rsidRPr="007B3BE9" w:rsidRDefault="007B3BE9" w:rsidP="007B3BE9">
      <w:pPr>
        <w:rPr>
          <w:rFonts w:asciiTheme="minorHAnsi" w:hAnsiTheme="minorHAnsi"/>
          <w:i/>
        </w:rPr>
      </w:pPr>
      <w:r w:rsidRPr="007B3BE9">
        <w:rPr>
          <w:rFonts w:asciiTheme="minorHAnsi" w:hAnsiTheme="minorHAnsi"/>
          <w:i/>
        </w:rPr>
        <w:t>23.11., g. 18.30 Hol Balkonowy / wstęp wolny</w:t>
      </w:r>
    </w:p>
    <w:p w:rsidR="007B3BE9" w:rsidRPr="00BB0B33" w:rsidRDefault="007B3BE9" w:rsidP="00BB0B33">
      <w:pPr>
        <w:jc w:val="both"/>
        <w:rPr>
          <w:rFonts w:asciiTheme="minorHAnsi" w:hAnsiTheme="minorHAnsi"/>
        </w:rPr>
      </w:pPr>
      <w:r w:rsidRPr="007B3BE9">
        <w:rPr>
          <w:rFonts w:asciiTheme="minorHAnsi" w:hAnsiTheme="minorHAnsi"/>
        </w:rPr>
        <w:t xml:space="preserve">Spóźnieni o 125 lat listonosze wyruszyli do wiosek, z których pochodzili emigranci, aby odnaleźć potomków adresatów niedostarczonych listów. Czy podzielonym rodzinom udało się połączyć? </w:t>
      </w:r>
      <w:bookmarkStart w:id="0" w:name="_GoBack"/>
      <w:bookmarkEnd w:id="0"/>
    </w:p>
    <w:p w:rsidR="006D6822" w:rsidRDefault="006D682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</w:t>
      </w:r>
    </w:p>
    <w:p w:rsidR="00044185" w:rsidRPr="00FE2BD3" w:rsidRDefault="00044185" w:rsidP="00044185">
      <w:pPr>
        <w:rPr>
          <w:b/>
          <w:sz w:val="24"/>
          <w:szCs w:val="24"/>
        </w:rPr>
      </w:pPr>
      <w:r w:rsidRPr="00FE2BD3">
        <w:rPr>
          <w:b/>
          <w:sz w:val="24"/>
          <w:szCs w:val="24"/>
        </w:rPr>
        <w:t>RZECZNIK PRASOWY</w:t>
      </w:r>
    </w:p>
    <w:p w:rsidR="007B3BE9" w:rsidRPr="00044185" w:rsidRDefault="00044185" w:rsidP="00044185">
      <w:pPr>
        <w:rPr>
          <w:sz w:val="24"/>
          <w:szCs w:val="24"/>
        </w:rPr>
      </w:pPr>
      <w:r>
        <w:rPr>
          <w:sz w:val="24"/>
          <w:szCs w:val="24"/>
        </w:rPr>
        <w:t>Martyna Nicińska</w:t>
      </w:r>
      <w:r>
        <w:rPr>
          <w:sz w:val="24"/>
          <w:szCs w:val="24"/>
        </w:rPr>
        <w:br/>
      </w:r>
      <w:hyperlink r:id="rId5" w:history="1">
        <w:r w:rsidRPr="00D33EC8">
          <w:rPr>
            <w:rStyle w:val="Hipercze"/>
            <w:sz w:val="24"/>
            <w:szCs w:val="24"/>
          </w:rPr>
          <w:t>m.nicinska@ckzamek.pl</w:t>
        </w:r>
      </w:hyperlink>
      <w:r>
        <w:rPr>
          <w:sz w:val="24"/>
          <w:szCs w:val="24"/>
        </w:rPr>
        <w:br/>
      </w:r>
      <w:r w:rsidRPr="004329BE">
        <w:rPr>
          <w:sz w:val="24"/>
          <w:szCs w:val="24"/>
        </w:rPr>
        <w:t>tel. + 48 61 64 65</w:t>
      </w:r>
      <w:r>
        <w:rPr>
          <w:sz w:val="24"/>
          <w:szCs w:val="24"/>
        </w:rPr>
        <w:t> </w:t>
      </w:r>
      <w:r w:rsidRPr="004329BE">
        <w:rPr>
          <w:sz w:val="24"/>
          <w:szCs w:val="24"/>
        </w:rPr>
        <w:t>270</w:t>
      </w:r>
      <w:r>
        <w:rPr>
          <w:sz w:val="24"/>
          <w:szCs w:val="24"/>
        </w:rPr>
        <w:br/>
      </w:r>
      <w:r w:rsidRPr="004329BE">
        <w:rPr>
          <w:sz w:val="24"/>
          <w:szCs w:val="24"/>
        </w:rPr>
        <w:t>kom. + 48 607 609</w:t>
      </w:r>
      <w:r>
        <w:rPr>
          <w:sz w:val="24"/>
          <w:szCs w:val="24"/>
        </w:rPr>
        <w:t> </w:t>
      </w:r>
      <w:r w:rsidRPr="004329BE">
        <w:rPr>
          <w:sz w:val="24"/>
          <w:szCs w:val="24"/>
        </w:rPr>
        <w:t>027</w:t>
      </w:r>
    </w:p>
    <w:sectPr w:rsidR="007B3BE9" w:rsidRPr="00044185" w:rsidSect="0069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DDF"/>
    <w:multiLevelType w:val="hybridMultilevel"/>
    <w:tmpl w:val="99EA4EE8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6DA813D6"/>
    <w:multiLevelType w:val="hybridMultilevel"/>
    <w:tmpl w:val="73BC9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9"/>
    <w:rsid w:val="00044185"/>
    <w:rsid w:val="005138BF"/>
    <w:rsid w:val="005913E1"/>
    <w:rsid w:val="006D6822"/>
    <w:rsid w:val="007B3BE9"/>
    <w:rsid w:val="00894612"/>
    <w:rsid w:val="00B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C096-A44A-4AB9-974F-E8698D2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nicinska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</cp:lastModifiedBy>
  <cp:revision>4</cp:revision>
  <dcterms:created xsi:type="dcterms:W3CDTF">2016-09-22T07:07:00Z</dcterms:created>
  <dcterms:modified xsi:type="dcterms:W3CDTF">2016-09-22T07:09:00Z</dcterms:modified>
</cp:coreProperties>
</file>